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96" w:rsidRPr="001904F7" w:rsidRDefault="007615F4" w:rsidP="001904F7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1904F7">
        <w:rPr>
          <w:rFonts w:ascii="Browallia New" w:hAnsi="Browallia New" w:cs="Browallia New"/>
          <w:b/>
          <w:bCs/>
          <w:sz w:val="32"/>
          <w:szCs w:val="32"/>
          <w:cs/>
        </w:rPr>
        <w:t>แนวทางการส่งคนไข้ทำ</w:t>
      </w:r>
      <w:r w:rsidR="002F6509" w:rsidRPr="001904F7">
        <w:rPr>
          <w:rFonts w:ascii="Browallia New" w:hAnsi="Browallia New" w:cs="Browallia New"/>
          <w:b/>
          <w:bCs/>
          <w:sz w:val="32"/>
          <w:szCs w:val="32"/>
        </w:rPr>
        <w:t xml:space="preserve">CT , MRI </w:t>
      </w:r>
      <w:r w:rsidRPr="001904F7">
        <w:rPr>
          <w:rFonts w:ascii="Browallia New" w:hAnsi="Browallia New" w:cs="Browallia New"/>
          <w:b/>
          <w:bCs/>
          <w:sz w:val="32"/>
          <w:szCs w:val="32"/>
          <w:cs/>
        </w:rPr>
        <w:t>และการบันทึกกิจกรรม</w:t>
      </w:r>
    </w:p>
    <w:p w:rsidR="002F6509" w:rsidRPr="00E52742" w:rsidRDefault="002F6509" w:rsidP="001904F7">
      <w:r>
        <w:rPr>
          <w:rFonts w:hint="cs"/>
          <w:cs/>
        </w:rPr>
        <w:t xml:space="preserve">เมื่อมีการพิจารณาส่งผู้ป่วยเพื่อตรวจพิเศษ </w:t>
      </w:r>
      <w:r>
        <w:t xml:space="preserve">CT ,MRI </w:t>
      </w:r>
      <w:r>
        <w:rPr>
          <w:rFonts w:hint="cs"/>
          <w:cs/>
        </w:rPr>
        <w:t xml:space="preserve">ทั้งกรณีผู้ป่วยนอก และผู้ป่วยใน ควรบันทึกกิจกรรม ในข้อ 4 โดยบันทึกกิจกรรม </w:t>
      </w:r>
      <w:r>
        <w:t xml:space="preserve">CT </w:t>
      </w:r>
      <w:r>
        <w:rPr>
          <w:rFonts w:hint="cs"/>
          <w:cs/>
        </w:rPr>
        <w:t xml:space="preserve">และถ้ามีสาร </w:t>
      </w:r>
      <w:r>
        <w:t xml:space="preserve">contrast </w:t>
      </w:r>
      <w:r>
        <w:rPr>
          <w:rFonts w:hint="cs"/>
          <w:cs/>
        </w:rPr>
        <w:t xml:space="preserve">กรุณาเลือกกิจกรรม </w:t>
      </w:r>
      <w:r>
        <w:t>CT c contrast</w:t>
      </w:r>
      <w:r>
        <w:rPr>
          <w:rFonts w:hint="cs"/>
          <w:cs/>
        </w:rPr>
        <w:t>เนื่องจากมีค่าใช้จ่ายเพิ่มด้วย</w:t>
      </w:r>
      <w:r>
        <w:t xml:space="preserve"> </w:t>
      </w:r>
    </w:p>
    <w:p w:rsidR="007615F4" w:rsidRDefault="007615F4">
      <w:r>
        <w:t>1.</w:t>
      </w:r>
      <w:r w:rsidR="00F008D4">
        <w:rPr>
          <w:rFonts w:hint="cs"/>
          <w:cs/>
        </w:rPr>
        <w:t xml:space="preserve">กรณี </w:t>
      </w:r>
      <w:r w:rsidR="00F008D4">
        <w:t xml:space="preserve">CT </w:t>
      </w:r>
      <w:r>
        <w:rPr>
          <w:rFonts w:hint="cs"/>
          <w:cs/>
        </w:rPr>
        <w:t>เลือกกิจกรรมที่</w:t>
      </w:r>
      <w:bookmarkStart w:id="0" w:name="_GoBack"/>
      <w:bookmarkEnd w:id="0"/>
      <w:r>
        <w:rPr>
          <w:rFonts w:hint="cs"/>
          <w:cs/>
        </w:rPr>
        <w:t>จะบันทึกในรายการ</w:t>
      </w:r>
      <w:r>
        <w:t xml:space="preserve">lab </w:t>
      </w:r>
      <w:r>
        <w:rPr>
          <w:rFonts w:hint="cs"/>
          <w:cs/>
        </w:rPr>
        <w:t>และ</w:t>
      </w:r>
      <w:proofErr w:type="spellStart"/>
      <w:r>
        <w:t>xray</w:t>
      </w:r>
      <w:proofErr w:type="spellEnd"/>
      <w:r>
        <w:t xml:space="preserve"> </w:t>
      </w:r>
      <w:r>
        <w:rPr>
          <w:rFonts w:hint="cs"/>
          <w:cs/>
        </w:rPr>
        <w:t>ตามรูป</w:t>
      </w:r>
      <w:r w:rsidR="00F008D4">
        <w:t xml:space="preserve"> </w:t>
      </w:r>
    </w:p>
    <w:p w:rsidR="00F008D4" w:rsidRDefault="00F008D4">
      <w:r>
        <w:t xml:space="preserve">1.1 </w:t>
      </w:r>
      <w:r>
        <w:rPr>
          <w:rFonts w:hint="cs"/>
          <w:cs/>
        </w:rPr>
        <w:t xml:space="preserve">กิจกรรม </w:t>
      </w:r>
      <w:r>
        <w:t xml:space="preserve">CT </w:t>
      </w:r>
    </w:p>
    <w:p w:rsidR="00F008D4" w:rsidRDefault="00E52742">
      <w:pPr>
        <w:rPr>
          <w:rFonts w:hint="cs"/>
          <w:cs/>
        </w:rPr>
      </w:pPr>
      <w:r>
        <w:rPr>
          <w:rFonts w:hint="cs"/>
          <w:noProof/>
        </w:rPr>
        <w:drawing>
          <wp:anchor distT="0" distB="0" distL="114300" distR="114300" simplePos="0" relativeHeight="251657215" behindDoc="1" locked="0" layoutInCell="1" allowOverlap="1" wp14:anchorId="560EF914" wp14:editId="177656CD">
            <wp:simplePos x="0" y="0"/>
            <wp:positionH relativeFrom="column">
              <wp:posOffset>-257175</wp:posOffset>
            </wp:positionH>
            <wp:positionV relativeFrom="paragraph">
              <wp:posOffset>696595</wp:posOffset>
            </wp:positionV>
            <wp:extent cx="3990975" cy="2350135"/>
            <wp:effectExtent l="0" t="0" r="0" b="0"/>
            <wp:wrapThrough wrapText="bothSides">
              <wp:wrapPolygon edited="0">
                <wp:start x="0" y="0"/>
                <wp:lineTo x="0" y="21361"/>
                <wp:lineTo x="21548" y="21361"/>
                <wp:lineTo x="2154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35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0F5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3207D4BE" wp14:editId="7179506A">
            <wp:simplePos x="0" y="0"/>
            <wp:positionH relativeFrom="column">
              <wp:posOffset>2847340</wp:posOffset>
            </wp:positionH>
            <wp:positionV relativeFrom="paragraph">
              <wp:posOffset>696595</wp:posOffset>
            </wp:positionV>
            <wp:extent cx="3971925" cy="2411095"/>
            <wp:effectExtent l="0" t="0" r="0" b="0"/>
            <wp:wrapThrough wrapText="bothSides">
              <wp:wrapPolygon edited="0">
                <wp:start x="0" y="0"/>
                <wp:lineTo x="0" y="21503"/>
                <wp:lineTo x="21548" y="21503"/>
                <wp:lineTo x="215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41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8D4">
        <w:t xml:space="preserve">1.2 </w:t>
      </w:r>
      <w:r w:rsidR="00F008D4">
        <w:rPr>
          <w:rFonts w:hint="cs"/>
          <w:cs/>
        </w:rPr>
        <w:t xml:space="preserve">กิจกรรม </w:t>
      </w:r>
      <w:r w:rsidR="00F008D4">
        <w:t xml:space="preserve">Contrast key </w:t>
      </w:r>
      <w:proofErr w:type="gramStart"/>
      <w:r w:rsidR="00F008D4">
        <w:t>“ Using</w:t>
      </w:r>
      <w:proofErr w:type="gramEnd"/>
      <w:r w:rsidR="00F008D4">
        <w:t xml:space="preserve"> Nonionic CM add 50ml </w:t>
      </w:r>
      <w:r w:rsidR="008236CF">
        <w:t xml:space="preserve"> </w:t>
      </w:r>
      <w:r w:rsidR="008236CF">
        <w:rPr>
          <w:rFonts w:hint="cs"/>
          <w:cs/>
        </w:rPr>
        <w:t>ราคา 750 บาท</w:t>
      </w:r>
      <w:r w:rsidR="00F008D4">
        <w:rPr>
          <w:rFonts w:hint="cs"/>
          <w:cs/>
        </w:rPr>
        <w:t>ดูจำนวนที่ใช้ส่วนใหญ่ผู้ใหญ่ใช้ 2ขวดให้เลือกจำนวนเป็น2ขวด ตามรูป</w:t>
      </w:r>
    </w:p>
    <w:p w:rsidR="007615F4" w:rsidRDefault="007615F4"/>
    <w:p w:rsidR="007615F4" w:rsidRDefault="000500F5">
      <w:r>
        <w:rPr>
          <w:rFonts w:hint="cs"/>
          <w:cs/>
        </w:rPr>
        <w:t>1.3</w:t>
      </w:r>
      <w:r w:rsidR="007615F4">
        <w:rPr>
          <w:rFonts w:hint="cs"/>
          <w:cs/>
        </w:rPr>
        <w:t>.ใส่จำนวนที่ใช้โดยการ</w:t>
      </w:r>
      <w:r w:rsidR="007615F4">
        <w:t xml:space="preserve">enter </w:t>
      </w:r>
      <w:r w:rsidR="007615F4">
        <w:rPr>
          <w:rFonts w:hint="cs"/>
          <w:cs/>
        </w:rPr>
        <w:t xml:space="preserve">อีกครั้งจะขึ้นตามรูป </w:t>
      </w:r>
    </w:p>
    <w:p w:rsidR="000500F5" w:rsidRDefault="000500F5" w:rsidP="000500F5">
      <w:r>
        <w:t xml:space="preserve">2. </w:t>
      </w:r>
      <w:r>
        <w:rPr>
          <w:rFonts w:hint="cs"/>
          <w:cs/>
        </w:rPr>
        <w:t xml:space="preserve">กรณี </w:t>
      </w:r>
      <w:r>
        <w:t>MRI</w:t>
      </w:r>
      <w:r>
        <w:t xml:space="preserve"> </w:t>
      </w:r>
      <w:r>
        <w:rPr>
          <w:rFonts w:hint="cs"/>
          <w:cs/>
        </w:rPr>
        <w:t>เลือกกิจกรรมที่จะบันทึกในรายการ</w:t>
      </w:r>
      <w:r>
        <w:t xml:space="preserve">lab </w:t>
      </w:r>
      <w:r>
        <w:rPr>
          <w:rFonts w:hint="cs"/>
          <w:cs/>
        </w:rPr>
        <w:t>และ</w:t>
      </w:r>
      <w:proofErr w:type="spellStart"/>
      <w:r>
        <w:t>xray</w:t>
      </w:r>
      <w:proofErr w:type="spellEnd"/>
      <w:r>
        <w:t xml:space="preserve"> </w:t>
      </w:r>
      <w:r>
        <w:rPr>
          <w:rFonts w:hint="cs"/>
          <w:cs/>
        </w:rPr>
        <w:t>ตามรูป</w:t>
      </w:r>
      <w:r>
        <w:t xml:space="preserve"> </w:t>
      </w:r>
    </w:p>
    <w:p w:rsidR="000500F5" w:rsidRDefault="008236CF" w:rsidP="000500F5">
      <w:r>
        <w:t>2</w:t>
      </w:r>
      <w:r w:rsidR="000500F5">
        <w:t xml:space="preserve">.1 </w:t>
      </w:r>
      <w:r w:rsidR="000500F5">
        <w:rPr>
          <w:rFonts w:hint="cs"/>
          <w:cs/>
        </w:rPr>
        <w:t xml:space="preserve">กิจกรรม </w:t>
      </w:r>
      <w:r>
        <w:t>MRI</w:t>
      </w:r>
    </w:p>
    <w:p w:rsidR="00E52742" w:rsidRDefault="00E52742">
      <w:r>
        <w:rPr>
          <w:noProof/>
        </w:rPr>
        <w:drawing>
          <wp:anchor distT="0" distB="0" distL="114300" distR="114300" simplePos="0" relativeHeight="251660288" behindDoc="1" locked="0" layoutInCell="1" allowOverlap="1" wp14:anchorId="7795E011" wp14:editId="4BC1F4EB">
            <wp:simplePos x="0" y="0"/>
            <wp:positionH relativeFrom="column">
              <wp:posOffset>2752725</wp:posOffset>
            </wp:positionH>
            <wp:positionV relativeFrom="paragraph">
              <wp:posOffset>380365</wp:posOffset>
            </wp:positionV>
            <wp:extent cx="3434715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444" y="21365"/>
                <wp:lineTo x="2144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1EC20FE0" wp14:editId="15E7C5A4">
            <wp:simplePos x="0" y="0"/>
            <wp:positionH relativeFrom="column">
              <wp:posOffset>-342900</wp:posOffset>
            </wp:positionH>
            <wp:positionV relativeFrom="paragraph">
              <wp:posOffset>380365</wp:posOffset>
            </wp:positionV>
            <wp:extent cx="3042285" cy="1685925"/>
            <wp:effectExtent l="0" t="0" r="0" b="0"/>
            <wp:wrapThrough wrapText="bothSides">
              <wp:wrapPolygon edited="0">
                <wp:start x="0" y="0"/>
                <wp:lineTo x="0" y="21478"/>
                <wp:lineTo x="21505" y="21478"/>
                <wp:lineTo x="2150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6CF">
        <w:t xml:space="preserve">2.2 </w:t>
      </w:r>
      <w:r w:rsidR="008236CF">
        <w:rPr>
          <w:rFonts w:hint="cs"/>
          <w:cs/>
        </w:rPr>
        <w:t xml:space="preserve">กิจกรรม </w:t>
      </w:r>
      <w:r w:rsidR="008236CF">
        <w:t>Contrast key “</w:t>
      </w:r>
      <w:r w:rsidR="002F6509">
        <w:t xml:space="preserve">Using </w:t>
      </w:r>
      <w:proofErr w:type="spellStart"/>
      <w:r w:rsidR="002F6509">
        <w:t>Gd</w:t>
      </w:r>
      <w:proofErr w:type="spellEnd"/>
      <w:r w:rsidR="002F6509">
        <w:t xml:space="preserve"> contrast medium 15 ml 2500</w:t>
      </w:r>
      <w:r w:rsidR="002F6509">
        <w:rPr>
          <w:rFonts w:hint="cs"/>
          <w:cs/>
        </w:rPr>
        <w:t>บาท ถ้า2ขวดให้บันทึกดังนี้</w:t>
      </w:r>
    </w:p>
    <w:p w:rsidR="00E52742" w:rsidRDefault="00E52742"/>
    <w:p w:rsidR="00E52742" w:rsidRDefault="00E52742"/>
    <w:p w:rsidR="00E52742" w:rsidRDefault="00E52742"/>
    <w:p w:rsidR="00E52742" w:rsidRDefault="00E52742"/>
    <w:p w:rsidR="00E52742" w:rsidRDefault="00E52742"/>
    <w:p w:rsidR="00E52742" w:rsidRDefault="00E52742"/>
    <w:p w:rsidR="00972132" w:rsidRDefault="00D9690C">
      <w:r>
        <w:t xml:space="preserve">3. </w:t>
      </w:r>
      <w:proofErr w:type="gramStart"/>
      <w:r>
        <w:rPr>
          <w:rFonts w:hint="cs"/>
          <w:cs/>
        </w:rPr>
        <w:t>บันทึกค่ารถ</w:t>
      </w:r>
      <w:r>
        <w:t xml:space="preserve">refer </w:t>
      </w:r>
      <w:r w:rsidR="001904F7">
        <w:t xml:space="preserve"> </w:t>
      </w:r>
      <w:r w:rsidR="001904F7">
        <w:rPr>
          <w:rFonts w:hint="cs"/>
          <w:cs/>
        </w:rPr>
        <w:t>ในกิจกรรมข้อ6</w:t>
      </w:r>
      <w:proofErr w:type="gramEnd"/>
      <w:r w:rsidR="001904F7">
        <w:rPr>
          <w:rFonts w:hint="cs"/>
          <w:cs/>
        </w:rPr>
        <w:t>.</w:t>
      </w:r>
    </w:p>
    <w:p w:rsidR="001904F7" w:rsidRDefault="001904F7">
      <w:pPr>
        <w:rPr>
          <w:rFonts w:hint="cs"/>
          <w:cs/>
        </w:rPr>
      </w:pPr>
    </w:p>
    <w:p w:rsidR="00972132" w:rsidRDefault="00972132"/>
    <w:p w:rsidR="00972132" w:rsidRDefault="00972132"/>
    <w:p w:rsidR="00972132" w:rsidRDefault="00972132"/>
    <w:p w:rsidR="00972132" w:rsidRDefault="00972132"/>
    <w:p w:rsidR="00972132" w:rsidRDefault="00972132"/>
    <w:p w:rsidR="00972132" w:rsidRDefault="00972132"/>
    <w:p w:rsidR="00972132" w:rsidRDefault="00972132"/>
    <w:p w:rsidR="00972132" w:rsidRDefault="00972132"/>
    <w:p w:rsidR="00972132" w:rsidRDefault="00972132"/>
    <w:p w:rsidR="00972132" w:rsidRDefault="00972132"/>
    <w:p w:rsidR="00972132" w:rsidRDefault="00972132"/>
    <w:p w:rsidR="00972132" w:rsidRDefault="00972132"/>
    <w:p w:rsidR="00972132" w:rsidRDefault="00972132"/>
    <w:p w:rsidR="00972132" w:rsidRDefault="00972132"/>
    <w:p w:rsidR="00972132" w:rsidRDefault="00972132"/>
    <w:p w:rsidR="00972132" w:rsidRDefault="00972132"/>
    <w:p w:rsidR="00972132" w:rsidRDefault="00972132"/>
    <w:p w:rsidR="00972132" w:rsidRDefault="00972132"/>
    <w:p w:rsidR="00972132" w:rsidRDefault="00972132"/>
    <w:p w:rsidR="00972132" w:rsidRPr="007615F4" w:rsidRDefault="00972132">
      <w:pPr>
        <w:rPr>
          <w:cs/>
        </w:rPr>
      </w:pPr>
    </w:p>
    <w:p w:rsidR="007615F4" w:rsidRPr="007615F4" w:rsidRDefault="007615F4">
      <w:pPr>
        <w:rPr>
          <w:cs/>
        </w:rPr>
      </w:pPr>
    </w:p>
    <w:sectPr w:rsidR="007615F4" w:rsidRPr="007615F4" w:rsidSect="00E52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F730B"/>
    <w:multiLevelType w:val="hybridMultilevel"/>
    <w:tmpl w:val="CB921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615F4"/>
    <w:rsid w:val="000500F5"/>
    <w:rsid w:val="001904F7"/>
    <w:rsid w:val="002F6509"/>
    <w:rsid w:val="005122AA"/>
    <w:rsid w:val="00602296"/>
    <w:rsid w:val="007615F4"/>
    <w:rsid w:val="007A44F7"/>
    <w:rsid w:val="008236CF"/>
    <w:rsid w:val="00972132"/>
    <w:rsid w:val="00A76F9C"/>
    <w:rsid w:val="00D21344"/>
    <w:rsid w:val="00D9690C"/>
    <w:rsid w:val="00E52742"/>
    <w:rsid w:val="00F0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5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615F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F6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Jenny</cp:lastModifiedBy>
  <cp:revision>10</cp:revision>
  <dcterms:created xsi:type="dcterms:W3CDTF">2017-06-26T05:02:00Z</dcterms:created>
  <dcterms:modified xsi:type="dcterms:W3CDTF">2017-07-12T16:33:00Z</dcterms:modified>
</cp:coreProperties>
</file>