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04" w:rsidRDefault="00183BD6" w:rsidP="00E20BAE">
      <w:pPr>
        <w:spacing w:after="0" w:line="240" w:lineRule="auto"/>
        <w:jc w:val="center"/>
        <w:rPr>
          <w:rFonts w:ascii="Browallia New" w:hAnsi="Browallia New" w:cs="Browallia New" w:hint="cs"/>
          <w:b/>
          <w:bCs/>
          <w:sz w:val="36"/>
          <w:szCs w:val="36"/>
          <w:shd w:val="clear" w:color="auto" w:fill="FFFFFF"/>
        </w:rPr>
      </w:pPr>
      <w:r w:rsidRPr="00285704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หนังสือยินยอมเกี่ยวกับ</w:t>
      </w:r>
      <w:r w:rsidRPr="00285704">
        <w:rPr>
          <w:rFonts w:ascii="Browallia New" w:hAnsi="Browallia New" w:cs="Browallia New"/>
          <w:b/>
          <w:bCs/>
          <w:sz w:val="36"/>
          <w:szCs w:val="36"/>
          <w:shd w:val="clear" w:color="auto" w:fill="FFFFFF"/>
          <w:cs/>
        </w:rPr>
        <w:t>การ</w:t>
      </w:r>
      <w:r w:rsidR="00316052" w:rsidRPr="00285704">
        <w:rPr>
          <w:rFonts w:ascii="Browallia New" w:hAnsi="Browallia New" w:cs="Browallia New"/>
          <w:b/>
          <w:bCs/>
          <w:sz w:val="36"/>
          <w:szCs w:val="36"/>
          <w:shd w:val="clear" w:color="auto" w:fill="FFFFFF"/>
          <w:cs/>
        </w:rPr>
        <w:t>ยับยั้งการ</w:t>
      </w:r>
      <w:r w:rsidRPr="00285704">
        <w:rPr>
          <w:rFonts w:ascii="Browallia New" w:hAnsi="Browallia New" w:cs="Browallia New"/>
          <w:b/>
          <w:bCs/>
          <w:sz w:val="36"/>
          <w:szCs w:val="36"/>
          <w:shd w:val="clear" w:color="auto" w:fill="FFFFFF"/>
          <w:cs/>
        </w:rPr>
        <w:t>คลอด</w:t>
      </w:r>
      <w:r w:rsidR="00115E69" w:rsidRPr="00285704">
        <w:rPr>
          <w:rFonts w:ascii="Browallia New" w:hAnsi="Browallia New" w:cs="Browallia New" w:hint="cs"/>
          <w:b/>
          <w:bCs/>
          <w:sz w:val="36"/>
          <w:szCs w:val="36"/>
          <w:shd w:val="clear" w:color="auto" w:fill="FFFFFF"/>
          <w:cs/>
        </w:rPr>
        <w:t>บุตรก่อนกำหนด</w:t>
      </w:r>
    </w:p>
    <w:p w:rsidR="00183BD6" w:rsidRPr="00285704" w:rsidRDefault="00183BD6" w:rsidP="00E20BAE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</w:rPr>
      </w:pPr>
      <w:r w:rsidRPr="00285704"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  <w:t>โรงพยาบาลสัตหีบกม.10</w:t>
      </w:r>
    </w:p>
    <w:p w:rsidR="007E0CA7" w:rsidRPr="00115E69" w:rsidRDefault="007E0CA7" w:rsidP="00E20BAE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</w:pPr>
    </w:p>
    <w:p w:rsidR="00711291" w:rsidRPr="00115E69" w:rsidRDefault="00F47138" w:rsidP="00115E69">
      <w:pPr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</w:t>
      </w:r>
      <w:r w:rsidR="00285704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                      </w:t>
      </w:r>
      <w:r w:rsidR="00711291"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วันที่..................................เวลา...............น.</w:t>
      </w:r>
    </w:p>
    <w:p w:rsidR="00B107A1" w:rsidRDefault="00711291" w:rsidP="00285704">
      <w:pPr>
        <w:spacing w:after="0" w:line="240" w:lineRule="auto"/>
        <w:ind w:firstLine="1134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..................................................</w:t>
      </w:r>
      <w:r w:rsidR="00285704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....................</w:t>
      </w: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อายุ.....</w:t>
      </w:r>
      <w:r w:rsidR="00285704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</w:t>
      </w: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......ปี</w:t>
      </w:r>
    </w:p>
    <w:p w:rsidR="00711291" w:rsidRPr="00115E69" w:rsidRDefault="00711291" w:rsidP="00711291">
      <w:pPr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</w:pPr>
    </w:p>
    <w:p w:rsidR="001E3E00" w:rsidRPr="00115E69" w:rsidRDefault="001E3E00" w:rsidP="00285704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b/>
          <w:bCs/>
          <w:sz w:val="32"/>
          <w:szCs w:val="32"/>
          <w:shd w:val="clear" w:color="auto" w:fill="FFFFFF"/>
          <w:cs/>
        </w:rPr>
        <w:t>การยับยั้งการคลอดบุตรก่อนกำหนด</w:t>
      </w:r>
    </w:p>
    <w:p w:rsidR="006E30F1" w:rsidRPr="00115E69" w:rsidRDefault="001E3E00" w:rsidP="00285704">
      <w:pPr>
        <w:spacing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เหตุผล         </w:t>
      </w:r>
      <w:r w:rsidRPr="00115E69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เพื่อยับยั้งการคลอดบุตรก่อนกำหนด</w:t>
      </w:r>
    </w:p>
    <w:p w:rsidR="001E3E00" w:rsidRPr="00115E69" w:rsidRDefault="001E3E00" w:rsidP="00285704">
      <w:pPr>
        <w:spacing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วิธีการรักษา </w:t>
      </w:r>
      <w:r w:rsidRPr="00115E69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ให้ยายับยั้งการบีบตัวของมดลูกทางหลอดเลือดดำและ</w:t>
      </w:r>
      <w:r w:rsidR="00706CB5" w:rsidRPr="00115E69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ทางชั้นใต้ผิวหนัง</w:t>
      </w:r>
    </w:p>
    <w:p w:rsidR="006E30F1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b/>
          <w:bCs/>
          <w:sz w:val="32"/>
          <w:szCs w:val="32"/>
          <w:shd w:val="clear" w:color="auto" w:fill="FFFFFF"/>
          <w:cs/>
        </w:rPr>
        <w:t xml:space="preserve">การยับยั้งการคลอดบุตรก่อนกำหนด </w:t>
      </w:r>
      <w:r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คือการให้ยาเพื่อยับยั้งไม่ให้มดลูกหดรัดตัวเป็นส่วนหนึ่งในการดูแลรักษาภาวะเจ็บครรภ์คลอดก่อนกำหนด </w:t>
      </w:r>
    </w:p>
    <w:p w:rsidR="001E3E00" w:rsidRPr="00115E69" w:rsidRDefault="001E3E00" w:rsidP="00285704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ซึ่งในปัจจุบันยังไม่พบว่ามียาตัวใดตัวหนึ่งที่มีประสิทธิภาพดีที่สุด แต่ยาที่ใช้ยับยั้งภาวะมดลูกหดรัดตัว</w:t>
      </w:r>
      <w:r w:rsidR="006E30F1"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ไม่สามารถยืดอายุครรภ์ออกไปได้มากนัก </w:t>
      </w:r>
    </w:p>
    <w:p w:rsidR="006E30F1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b/>
          <w:bCs/>
          <w:sz w:val="32"/>
          <w:szCs w:val="32"/>
          <w:shd w:val="clear" w:color="auto" w:fill="FFFFFF"/>
          <w:cs/>
        </w:rPr>
        <w:t xml:space="preserve">สาเหตุในการยับยั้งการคลอดบุตร </w:t>
      </w:r>
      <w:r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คือ มี</w:t>
      </w:r>
      <w:r w:rsidR="009D3D7D"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ภาวะเจ็บครรภ์คลอดก่อนกำหนด 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หมายถึง การเจ็บครรภ์ก่อนอายุครรภ์ครบ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37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สัปดาห์ </w:t>
      </w:r>
    </w:p>
    <w:p w:rsidR="001E3E00" w:rsidRPr="00115E69" w:rsidRDefault="001E3E00" w:rsidP="00285704">
      <w:pPr>
        <w:spacing w:after="0" w:line="240" w:lineRule="auto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โดยมีเกณฑ์การวินิจฉัยดังต่อไป</w:t>
      </w:r>
    </w:p>
    <w:p w:rsidR="001E3E00" w:rsidRPr="00115E69" w:rsidRDefault="001E3E00" w:rsidP="00285704">
      <w:pPr>
        <w:numPr>
          <w:ilvl w:val="0"/>
          <w:numId w:val="1"/>
        </w:numPr>
        <w:spacing w:after="0" w:line="315" w:lineRule="atLeast"/>
        <w:ind w:left="450" w:firstLine="68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มีการหดรัดตัวของมดลูกอย่างน้อย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4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ครั้งใน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20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นาที หรือ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8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ครั้งใน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60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นาที ร่วมกับมีการเปลี่ยนแปลงของปากมดลูก</w:t>
      </w:r>
    </w:p>
    <w:p w:rsidR="001E3E00" w:rsidRPr="00115E69" w:rsidRDefault="001E3E00" w:rsidP="00285704">
      <w:pPr>
        <w:numPr>
          <w:ilvl w:val="0"/>
          <w:numId w:val="1"/>
        </w:numPr>
        <w:spacing w:after="0" w:line="315" w:lineRule="atLeast"/>
        <w:ind w:left="450" w:firstLine="68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ปากมดลูกเปิดมากกว่า </w:t>
      </w:r>
      <w:smartTag w:uri="urn:schemas-microsoft-com:office:smarttags" w:element="metricconverter">
        <w:smartTagPr>
          <w:attr w:name="ProductID" w:val="1 เซนติเมตร"/>
        </w:smartTagPr>
        <w:r w:rsidRPr="00115E69">
          <w:rPr>
            <w:rFonts w:ascii="Browallia New" w:eastAsia="Times New Roman" w:hAnsi="Browallia New" w:cs="Browallia New"/>
            <w:sz w:val="32"/>
            <w:szCs w:val="32"/>
          </w:rPr>
          <w:t xml:space="preserve">1 </w:t>
        </w:r>
        <w:r w:rsidRPr="00115E69">
          <w:rPr>
            <w:rFonts w:ascii="Browallia New" w:eastAsia="Times New Roman" w:hAnsi="Browallia New" w:cs="Browallia New"/>
            <w:sz w:val="32"/>
            <w:szCs w:val="32"/>
            <w:cs/>
          </w:rPr>
          <w:t>เซนติเมตร</w:t>
        </w:r>
      </w:smartTag>
    </w:p>
    <w:p w:rsidR="001E3E00" w:rsidRPr="00115E69" w:rsidRDefault="001E3E00" w:rsidP="00285704">
      <w:pPr>
        <w:numPr>
          <w:ilvl w:val="0"/>
          <w:numId w:val="1"/>
        </w:numPr>
        <w:spacing w:after="0" w:line="315" w:lineRule="atLeast"/>
        <w:ind w:left="450" w:firstLine="68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มีความบางตัวของปากมดลูกร้อยละ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80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หรือมากกว่า</w:t>
      </w:r>
    </w:p>
    <w:p w:rsidR="001E3E00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285704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ข้อดี</w:t>
      </w:r>
      <w:r w:rsidRPr="00115E69">
        <w:rPr>
          <w:rFonts w:ascii="Browallia New" w:hAnsi="Browallia New" w:cs="Browallia New"/>
          <w:sz w:val="32"/>
          <w:szCs w:val="32"/>
          <w:shd w:val="clear" w:color="auto" w:fill="FFFFFF"/>
        </w:rPr>
        <w:t>:</w:t>
      </w:r>
      <w:r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  ช่วยยืดระยะเวลาการคลอดออกไปได้อย่างน้อย </w:t>
      </w:r>
      <w:r w:rsidRPr="00115E69">
        <w:rPr>
          <w:rFonts w:ascii="Browallia New" w:hAnsi="Browallia New" w:cs="Browallia New"/>
          <w:sz w:val="32"/>
          <w:szCs w:val="32"/>
          <w:shd w:val="clear" w:color="auto" w:fill="FFFFFF"/>
        </w:rPr>
        <w:t xml:space="preserve">48 </w:t>
      </w:r>
      <w:r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ชั่วโมง ซึ่งช่วงเวลาดังกล่าวมีประโยชน์ในการส่งต่อสตรีตั้งครรภ์ไปยังโรงพยาบาลที่มีความพร้อมในการดูแลรักษาทารกคลอดก่</w:t>
      </w:r>
      <w:r w:rsidR="009D3D7D"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อนกำหนด และได้ประโยชน์จากการให้ยา</w:t>
      </w:r>
      <w:r w:rsidRPr="00115E69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เพื่อกระตุ้นปอดทารก </w:t>
      </w:r>
    </w:p>
    <w:p w:rsidR="001E3E00" w:rsidRPr="00115E69" w:rsidRDefault="001E3E00" w:rsidP="00285704">
      <w:pPr>
        <w:spacing w:after="0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285704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115E69">
        <w:rPr>
          <w:rFonts w:ascii="Browallia New" w:hAnsi="Browallia New" w:cs="Browallia New"/>
          <w:sz w:val="32"/>
          <w:szCs w:val="32"/>
        </w:rPr>
        <w:t>: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  มีข้อห้ามใช้ใน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สตรีตั้งครรภ์ที่มีโรคหัวใจ </w:t>
      </w:r>
      <w:r w:rsidR="009D3D7D" w:rsidRPr="00115E69">
        <w:rPr>
          <w:rFonts w:ascii="Browallia New" w:eastAsia="Times New Roman" w:hAnsi="Browallia New" w:cs="Browallia New"/>
          <w:sz w:val="32"/>
          <w:szCs w:val="32"/>
          <w:cs/>
        </w:rPr>
        <w:t>โรคไทรอยด์ โรค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เบาหวานที่ควบคุมไม่ได้ดี ความดันโลหิตสูงที่ควบคุมไม่ได้ดี การสูญเสียน้ำอย่างมาก  ครรภ์แฝดหรือครรภ์แฝดน้ำ</w:t>
      </w:r>
    </w:p>
    <w:p w:rsidR="001E3E00" w:rsidRPr="00115E69" w:rsidRDefault="001E3E00" w:rsidP="00285704">
      <w:pPr>
        <w:spacing w:after="0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E0CA7">
        <w:rPr>
          <w:rFonts w:ascii="Browallia New" w:hAnsi="Browallia New" w:cs="Browallia New"/>
          <w:b/>
          <w:bCs/>
          <w:sz w:val="32"/>
          <w:szCs w:val="32"/>
          <w:cs/>
        </w:rPr>
        <w:t>ระยะเวลาที่ต้องนอนโรงพยาบาล</w:t>
      </w:r>
      <w:r w:rsidRPr="00115E69">
        <w:rPr>
          <w:rFonts w:ascii="Browallia New" w:hAnsi="Browallia New" w:cs="Browallia New"/>
          <w:sz w:val="32"/>
          <w:szCs w:val="32"/>
        </w:rPr>
        <w:t xml:space="preserve">: </w:t>
      </w:r>
      <w:r w:rsidRPr="00115E69">
        <w:rPr>
          <w:rFonts w:ascii="Browallia New" w:hAnsi="Browallia New" w:cs="Browallia New"/>
          <w:sz w:val="32"/>
          <w:szCs w:val="32"/>
          <w:cs/>
        </w:rPr>
        <w:t>ประมาณ 3-5 วัน ถ้าไม่มีภาวะแทรกซ้อน</w:t>
      </w:r>
    </w:p>
    <w:p w:rsidR="001E3E00" w:rsidRPr="00115E69" w:rsidRDefault="00285704" w:rsidP="00285704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860F32"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3.2pt;margin-top:66.05pt;width:219.4pt;height:34.5pt;z-index:251659264;mso-width-relative:margin;mso-height-relative:margin">
            <v:textbox style="mso-next-textbox:#_x0000_s1028">
              <w:txbxContent>
                <w:p w:rsidR="008515F3" w:rsidRDefault="008515F3" w:rsidP="008515F3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1E3E00" w:rsidRPr="007E0CA7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ภาวะแทรกซ้อนและความเสี่ยงที่อาจเกิดขึ้น ก่อน ระหว่าง และภายหลังการยับยั้งการคลอดบุตรก่อนกำหนด</w:t>
      </w:r>
      <w:r w:rsidR="001E3E00" w:rsidRPr="00115E69">
        <w:rPr>
          <w:rFonts w:ascii="Browallia New" w:hAnsi="Browallia New" w:cs="Browallia New"/>
          <w:sz w:val="32"/>
          <w:szCs w:val="32"/>
        </w:rPr>
        <w:t>:</w:t>
      </w:r>
    </w:p>
    <w:p w:rsidR="001E3E00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115E69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ผลต่อมารดา </w:t>
      </w:r>
      <w:r w:rsidRPr="00115E69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>: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มือสั่น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ใจสั่น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ปวดศีรษะ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น้ำท่วมปอด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ชีพจรเต้นเร็ว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หัวใจเต้นผิดจังหวะ </w:t>
      </w:r>
      <w:r w:rsidR="009F0A42"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ความดันโลหิตต่ำ เป็นต้น</w:t>
      </w:r>
    </w:p>
    <w:p w:rsidR="001E3E00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  <w:cs/>
        </w:rPr>
      </w:pPr>
      <w:r w:rsidRPr="00115E69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 xml:space="preserve">ผลต่อทารก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: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หัวใจเต้นเร็ว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 xml:space="preserve">น้ำตาลในเลือดสูงในครรภ์และน้ำตาลในเลือดต่ำหลังคลอด 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,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ความดันโลหิตต่ำหลังคลอด</w:t>
      </w:r>
    </w:p>
    <w:p w:rsidR="001E3E00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115E69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ผลการรักษา</w:t>
      </w:r>
      <w:r w:rsidRPr="00115E69">
        <w:rPr>
          <w:rFonts w:ascii="Browallia New" w:eastAsia="Times New Roman" w:hAnsi="Browallia New" w:cs="Browallia New"/>
          <w:sz w:val="32"/>
          <w:szCs w:val="32"/>
        </w:rPr>
        <w:t xml:space="preserve">: 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สามารถหยุดยั้งการคลอดบุตรก่อนกำหนดและการตั้งครรภ์ดำเนินต่อไปตามปกติ</w:t>
      </w:r>
    </w:p>
    <w:p w:rsidR="00E41575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eastAsia="Times New Roman" w:hAnsi="Browallia New" w:cs="Browallia New"/>
          <w:sz w:val="32"/>
          <w:szCs w:val="32"/>
        </w:rPr>
      </w:pPr>
      <w:r w:rsidRPr="00115E69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ผลเสียกรณีไม่ยินยอมรับการรักษา</w:t>
      </w:r>
      <w:r w:rsidR="00115E69">
        <w:rPr>
          <w:rFonts w:ascii="Browallia New" w:eastAsia="Times New Roman" w:hAnsi="Browallia New" w:cs="Browallia New"/>
          <w:sz w:val="32"/>
          <w:szCs w:val="32"/>
        </w:rPr>
        <w:t>:</w:t>
      </w:r>
      <w:r w:rsidR="00115E69">
        <w:rPr>
          <w:rFonts w:ascii="Browallia New" w:eastAsia="Times New Roman" w:hAnsi="Browallia New" w:cs="Browallia New"/>
          <w:sz w:val="32"/>
          <w:szCs w:val="32"/>
          <w:cs/>
        </w:rPr>
        <w:t>คลอดบุตรก่อนกำหนด,บุตรไม่สมบูรณ์</w:t>
      </w:r>
      <w:r w:rsidRPr="00115E69">
        <w:rPr>
          <w:rFonts w:ascii="Browallia New" w:eastAsia="Times New Roman" w:hAnsi="Browallia New" w:cs="Browallia New"/>
          <w:sz w:val="32"/>
          <w:szCs w:val="32"/>
          <w:cs/>
        </w:rPr>
        <w:t>หรืออาจเสียชีวิตได้</w:t>
      </w:r>
    </w:p>
    <w:p w:rsidR="001E3E00" w:rsidRDefault="001E3E00" w:rsidP="00285704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7E0CA7" w:rsidRPr="00115E69" w:rsidRDefault="007E0CA7" w:rsidP="00285704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1C4D01" w:rsidRDefault="001E3E00" w:rsidP="00285704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</w:rPr>
        <w:sym w:font="Symbol" w:char="F090"/>
      </w:r>
      <w:r w:rsidRPr="00115E69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เพื่อทำการยับยั้งการคลอดบุตรก่อนกำหนด   วันที่..</w:t>
      </w:r>
      <w:r w:rsidR="006E30F1" w:rsidRPr="00115E69">
        <w:rPr>
          <w:rFonts w:ascii="Browallia New" w:hAnsi="Browallia New" w:cs="Browallia New"/>
          <w:sz w:val="32"/>
          <w:szCs w:val="32"/>
          <w:cs/>
        </w:rPr>
        <w:t>..............................</w:t>
      </w:r>
      <w:r w:rsidR="00711291" w:rsidRPr="00115E69">
        <w:rPr>
          <w:rFonts w:ascii="Browallia New" w:hAnsi="Browallia New" w:cs="Browallia New"/>
          <w:sz w:val="32"/>
          <w:szCs w:val="32"/>
          <w:cs/>
        </w:rPr>
        <w:t>.............</w:t>
      </w:r>
    </w:p>
    <w:p w:rsidR="007E0CA7" w:rsidRPr="00115E69" w:rsidRDefault="007E0CA7" w:rsidP="00285704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:rsidR="00706CB5" w:rsidRPr="00115E69" w:rsidRDefault="001E3E00" w:rsidP="00285704">
      <w:pPr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</w:rPr>
        <w:sym w:font="Symbol" w:char="F090"/>
      </w:r>
      <w:r w:rsidRPr="00115E69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เพื่อทำการยับยั้งการคลอดบุตรก่อนกำหนด   วันที่..</w:t>
      </w:r>
      <w:r w:rsidR="006E30F1" w:rsidRPr="00115E69">
        <w:rPr>
          <w:rFonts w:ascii="Browallia New" w:hAnsi="Browallia New" w:cs="Browallia New"/>
          <w:sz w:val="32"/>
          <w:szCs w:val="32"/>
          <w:cs/>
        </w:rPr>
        <w:t>..........................</w:t>
      </w:r>
      <w:r w:rsidR="00711291" w:rsidRPr="00115E69">
        <w:rPr>
          <w:rFonts w:ascii="Browallia New" w:hAnsi="Browallia New" w:cs="Browallia New"/>
          <w:sz w:val="32"/>
          <w:szCs w:val="32"/>
          <w:cs/>
        </w:rPr>
        <w:t>..................</w:t>
      </w:r>
    </w:p>
    <w:p w:rsidR="006E30F1" w:rsidRPr="00115E69" w:rsidRDefault="006E30F1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6CB5" w:rsidRPr="00115E69" w:rsidRDefault="00706CB5" w:rsidP="00285704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>ลงชื่อ.......................</w:t>
      </w:r>
      <w:r w:rsidR="00285704">
        <w:rPr>
          <w:rFonts w:ascii="Browallia New" w:hAnsi="Browallia New" w:cs="Browallia New"/>
          <w:sz w:val="32"/>
          <w:szCs w:val="32"/>
          <w:cs/>
        </w:rPr>
        <w:t>..................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.ผู้ให้คำยินยอม  </w:t>
      </w:r>
      <w:r w:rsidRPr="00115E69">
        <w:rPr>
          <w:rFonts w:ascii="Browallia New" w:hAnsi="Browallia New" w:cs="Browallia New"/>
          <w:sz w:val="32"/>
          <w:szCs w:val="32"/>
          <w:cs/>
        </w:rPr>
        <w:t>ลงชื่อ...........</w:t>
      </w:r>
      <w:r w:rsidR="00115E69">
        <w:rPr>
          <w:rFonts w:ascii="Browallia New" w:hAnsi="Browallia New" w:cs="Browallia New" w:hint="cs"/>
          <w:sz w:val="32"/>
          <w:szCs w:val="32"/>
          <w:cs/>
        </w:rPr>
        <w:t>.</w:t>
      </w:r>
      <w:r w:rsidRPr="00115E69">
        <w:rPr>
          <w:rFonts w:ascii="Browallia New" w:hAnsi="Browallia New" w:cs="Browallia New"/>
          <w:sz w:val="32"/>
          <w:szCs w:val="32"/>
          <w:cs/>
        </w:rPr>
        <w:t>...........</w:t>
      </w:r>
      <w:r w:rsidR="00115E69">
        <w:rPr>
          <w:rFonts w:ascii="Browallia New" w:hAnsi="Browallia New" w:cs="Browallia New"/>
          <w:sz w:val="32"/>
          <w:szCs w:val="32"/>
          <w:cs/>
        </w:rPr>
        <w:t>....</w:t>
      </w:r>
      <w:r w:rsidR="00285704">
        <w:rPr>
          <w:rFonts w:ascii="Browallia New" w:hAnsi="Browallia New" w:cs="Browallia New"/>
          <w:sz w:val="32"/>
          <w:szCs w:val="32"/>
          <w:cs/>
        </w:rPr>
        <w:t>...</w:t>
      </w:r>
      <w:r w:rsidR="00285704">
        <w:rPr>
          <w:rFonts w:ascii="Browallia New" w:hAnsi="Browallia New" w:cs="Browallia New" w:hint="cs"/>
          <w:sz w:val="32"/>
          <w:szCs w:val="32"/>
          <w:cs/>
        </w:rPr>
        <w:t>.</w:t>
      </w:r>
      <w:r w:rsidR="00285704">
        <w:rPr>
          <w:rFonts w:ascii="Browallia New" w:hAnsi="Browallia New" w:cs="Browallia New"/>
          <w:sz w:val="32"/>
          <w:szCs w:val="32"/>
          <w:cs/>
        </w:rPr>
        <w:t>.พยาน(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ญาติผู้ป่วย)         </w:t>
      </w:r>
    </w:p>
    <w:p w:rsidR="00706CB5" w:rsidRPr="00115E69" w:rsidRDefault="00706CB5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 xml:space="preserve">  (........................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...........................)           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      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   (...........................</w:t>
      </w:r>
      <w:r w:rsidR="002E673D">
        <w:rPr>
          <w:rFonts w:ascii="Browallia New" w:hAnsi="Browallia New" w:cs="Browallia New" w:hint="cs"/>
          <w:sz w:val="32"/>
          <w:szCs w:val="32"/>
          <w:cs/>
        </w:rPr>
        <w:t>....</w:t>
      </w:r>
      <w:r w:rsidR="00115E69">
        <w:rPr>
          <w:rFonts w:ascii="Browallia New" w:hAnsi="Browallia New" w:cs="Browallia New"/>
          <w:sz w:val="32"/>
          <w:szCs w:val="32"/>
          <w:cs/>
        </w:rPr>
        <w:t>......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........)   </w:t>
      </w:r>
    </w:p>
    <w:p w:rsidR="00706CB5" w:rsidRPr="00115E69" w:rsidRDefault="00706CB5" w:rsidP="00706CB5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="00115E69">
        <w:rPr>
          <w:rFonts w:ascii="Browallia New" w:eastAsia="Times New Roman" w:hAnsi="Browallia New" w:cs="Browallia New"/>
          <w:sz w:val="32"/>
          <w:szCs w:val="32"/>
          <w:cs/>
        </w:rPr>
        <w:t>ผู้ป่ว</w:t>
      </w:r>
      <w:r w:rsidR="00115E69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ย  </w:t>
      </w:r>
      <w:r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..................... ของผู้ป่วย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              </w:t>
      </w:r>
      <w:r w:rsidRPr="00115E69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 w:rsidR="00285704">
        <w:rPr>
          <w:rFonts w:ascii="Browallia New" w:hAnsi="Browallia New" w:cs="Browallia New"/>
          <w:sz w:val="32"/>
          <w:szCs w:val="32"/>
          <w:cs/>
        </w:rPr>
        <w:t>.................</w:t>
      </w:r>
    </w:p>
    <w:p w:rsidR="00706CB5" w:rsidRPr="00115E69" w:rsidRDefault="002E673D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                            </w:t>
      </w:r>
      <w:r w:rsidR="00706CB5"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="00706CB5" w:rsidRPr="00115E69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ผู้ป่วยมาคนเดียว</w:t>
      </w:r>
      <w:r w:rsidR="00706CB5" w:rsidRPr="00115E69">
        <w:rPr>
          <w:rFonts w:ascii="Browallia New" w:hAnsi="Browallia New" w:cs="Browallia New"/>
          <w:sz w:val="32"/>
          <w:szCs w:val="32"/>
        </w:rPr>
        <w:sym w:font="Wingdings" w:char="F0A8"/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 ญาติมาคนเดียว</w:t>
      </w:r>
    </w:p>
    <w:p w:rsidR="00523A89" w:rsidRPr="00115E69" w:rsidRDefault="00523A89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6CB5" w:rsidRPr="00115E69" w:rsidRDefault="00706CB5" w:rsidP="00285704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>ลงชื่อ.............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....................................ผู้ให้ข้อมูล   </w:t>
      </w:r>
      <w:r w:rsidRPr="00115E69">
        <w:rPr>
          <w:rFonts w:ascii="Browallia New" w:hAnsi="Browallia New" w:cs="Browallia New"/>
          <w:sz w:val="32"/>
          <w:szCs w:val="32"/>
          <w:cs/>
        </w:rPr>
        <w:t>ลงชื่อ........</w:t>
      </w:r>
      <w:r w:rsidR="00115E69">
        <w:rPr>
          <w:rFonts w:ascii="Browallia New" w:hAnsi="Browallia New" w:cs="Browallia New"/>
          <w:sz w:val="32"/>
          <w:szCs w:val="32"/>
          <w:cs/>
        </w:rPr>
        <w:t>............</w:t>
      </w:r>
      <w:r w:rsidR="00285704">
        <w:rPr>
          <w:rFonts w:ascii="Browallia New" w:hAnsi="Browallia New" w:cs="Browallia New"/>
          <w:sz w:val="32"/>
          <w:szCs w:val="32"/>
          <w:cs/>
        </w:rPr>
        <w:t>.............พยาน(เจ้าหน้าที่</w:t>
      </w:r>
      <w:r w:rsidRPr="00115E69">
        <w:rPr>
          <w:rFonts w:ascii="Browallia New" w:hAnsi="Browallia New" w:cs="Browallia New"/>
          <w:sz w:val="32"/>
          <w:szCs w:val="32"/>
          <w:cs/>
        </w:rPr>
        <w:t>)</w:t>
      </w:r>
    </w:p>
    <w:p w:rsidR="00706CB5" w:rsidRPr="00115E69" w:rsidRDefault="00706CB5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 xml:space="preserve">    (........................................</w:t>
      </w:r>
      <w:r w:rsidR="00115E69">
        <w:rPr>
          <w:rFonts w:ascii="Browallia New" w:hAnsi="Browallia New" w:cs="Browallia New"/>
          <w:sz w:val="32"/>
          <w:szCs w:val="32"/>
          <w:cs/>
        </w:rPr>
        <w:t xml:space="preserve">...........) 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2E673D">
        <w:rPr>
          <w:rFonts w:ascii="Browallia New" w:hAnsi="Browallia New" w:cs="Browallia New" w:hint="cs"/>
          <w:sz w:val="32"/>
          <w:szCs w:val="32"/>
          <w:cs/>
        </w:rPr>
        <w:t xml:space="preserve">                 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 (..............</w:t>
      </w:r>
      <w:r w:rsidR="002E673D">
        <w:rPr>
          <w:rFonts w:ascii="Browallia New" w:hAnsi="Browallia New" w:cs="Browallia New" w:hint="cs"/>
          <w:sz w:val="32"/>
          <w:szCs w:val="32"/>
          <w:cs/>
        </w:rPr>
        <w:t>..........</w:t>
      </w:r>
      <w:r w:rsidR="00115E69">
        <w:rPr>
          <w:rFonts w:ascii="Browallia New" w:hAnsi="Browallia New" w:cs="Browallia New"/>
          <w:sz w:val="32"/>
          <w:szCs w:val="32"/>
          <w:cs/>
        </w:rPr>
        <w:t>................</w:t>
      </w:r>
      <w:r w:rsidRPr="00115E69">
        <w:rPr>
          <w:rFonts w:ascii="Browallia New" w:hAnsi="Browallia New" w:cs="Browallia New"/>
          <w:sz w:val="32"/>
          <w:szCs w:val="32"/>
          <w:cs/>
        </w:rPr>
        <w:t xml:space="preserve">.......)                 </w:t>
      </w:r>
    </w:p>
    <w:p w:rsidR="00706CB5" w:rsidRPr="00115E69" w:rsidRDefault="002E673D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>ตำแหน่ง แพทย์ / พยาบ</w:t>
      </w:r>
      <w:r w:rsidR="00115E69">
        <w:rPr>
          <w:rFonts w:ascii="Browallia New" w:hAnsi="Browallia New" w:cs="Browallia New"/>
          <w:sz w:val="32"/>
          <w:szCs w:val="32"/>
          <w:cs/>
        </w:rPr>
        <w:t>าลวิชาชี</w:t>
      </w:r>
      <w:r w:rsidR="00115E69">
        <w:rPr>
          <w:rFonts w:ascii="Browallia New" w:hAnsi="Browallia New" w:cs="Browallia New" w:hint="cs"/>
          <w:sz w:val="32"/>
          <w:szCs w:val="32"/>
          <w:cs/>
        </w:rPr>
        <w:t>พ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                </w:t>
      </w:r>
      <w:r w:rsidR="00706CB5" w:rsidRPr="00115E69">
        <w:rPr>
          <w:rFonts w:ascii="Browallia New" w:hAnsi="Browallia New" w:cs="Browallia New"/>
          <w:sz w:val="32"/>
          <w:szCs w:val="32"/>
          <w:cs/>
        </w:rPr>
        <w:t xml:space="preserve"> ตำแหน่ง พยาบาลวิชาชีพ</w:t>
      </w:r>
    </w:p>
    <w:p w:rsidR="00706CB5" w:rsidRPr="00115E69" w:rsidRDefault="00706CB5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115E69">
        <w:rPr>
          <w:rFonts w:ascii="Browallia New" w:hAnsi="Browallia New" w:cs="Browallia New"/>
          <w:sz w:val="32"/>
          <w:szCs w:val="32"/>
          <w:cs/>
        </w:rPr>
        <w:tab/>
      </w:r>
      <w:r w:rsidRPr="00115E69">
        <w:rPr>
          <w:rFonts w:ascii="Browallia New" w:hAnsi="Browallia New" w:cs="Browallia New"/>
          <w:sz w:val="32"/>
          <w:szCs w:val="32"/>
          <w:cs/>
        </w:rPr>
        <w:tab/>
      </w:r>
    </w:p>
    <w:p w:rsidR="001E3E00" w:rsidRPr="00115E69" w:rsidRDefault="009F30EE" w:rsidP="00706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 id="_x0000_s1032" type="#_x0000_t202" style="position:absolute;margin-left:105.2pt;margin-top:100.05pt;width:219.4pt;height:34.5pt;z-index:251661312;mso-width-relative:margin;mso-height-relative:margin">
            <v:textbox style="mso-next-textbox:#_x0000_s1032">
              <w:txbxContent>
                <w:p w:rsidR="009F30EE" w:rsidRDefault="009F30EE" w:rsidP="009F30EE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860F32" w:rsidRPr="00860F32">
        <w:rPr>
          <w:rFonts w:ascii="Browallia New" w:hAnsi="Browallia New" w:cs="Browallia New"/>
          <w:b/>
          <w:bCs/>
          <w:noProof/>
          <w:sz w:val="32"/>
          <w:szCs w:val="32"/>
        </w:rPr>
        <w:pict>
          <v:shape id="_x0000_s1030" type="#_x0000_t202" style="position:absolute;margin-left:127.2pt;margin-top:345.6pt;width:212.6pt;height:34pt;z-index:251660288;mso-width-relative:margin;mso-height-relative:margin">
            <v:textbox>
              <w:txbxContent>
                <w:p w:rsidR="00746106" w:rsidRDefault="00746106" w:rsidP="0074610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sectPr w:rsidR="001E3E00" w:rsidRPr="00115E69" w:rsidSect="00285704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05E2"/>
    <w:multiLevelType w:val="multilevel"/>
    <w:tmpl w:val="A88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E3E00"/>
    <w:rsid w:val="00081540"/>
    <w:rsid w:val="000B12FB"/>
    <w:rsid w:val="000D20C4"/>
    <w:rsid w:val="00115E69"/>
    <w:rsid w:val="00183BD6"/>
    <w:rsid w:val="001A58BE"/>
    <w:rsid w:val="001C4D01"/>
    <w:rsid w:val="001E3E00"/>
    <w:rsid w:val="00223567"/>
    <w:rsid w:val="00285704"/>
    <w:rsid w:val="002E673D"/>
    <w:rsid w:val="002F268E"/>
    <w:rsid w:val="00316052"/>
    <w:rsid w:val="003527EA"/>
    <w:rsid w:val="003B7DDD"/>
    <w:rsid w:val="00453DC9"/>
    <w:rsid w:val="00453E83"/>
    <w:rsid w:val="00523A89"/>
    <w:rsid w:val="006C030D"/>
    <w:rsid w:val="006E30F1"/>
    <w:rsid w:val="00706CB5"/>
    <w:rsid w:val="00711291"/>
    <w:rsid w:val="007131A3"/>
    <w:rsid w:val="00746106"/>
    <w:rsid w:val="00760716"/>
    <w:rsid w:val="007B5455"/>
    <w:rsid w:val="007E0CA7"/>
    <w:rsid w:val="0080393C"/>
    <w:rsid w:val="008515F3"/>
    <w:rsid w:val="00860F32"/>
    <w:rsid w:val="008813F8"/>
    <w:rsid w:val="00895B17"/>
    <w:rsid w:val="00901C28"/>
    <w:rsid w:val="00951598"/>
    <w:rsid w:val="009D3D7D"/>
    <w:rsid w:val="009F0A42"/>
    <w:rsid w:val="009F30EE"/>
    <w:rsid w:val="00AE47D8"/>
    <w:rsid w:val="00AF7B4D"/>
    <w:rsid w:val="00B107A1"/>
    <w:rsid w:val="00C61B8B"/>
    <w:rsid w:val="00D25335"/>
    <w:rsid w:val="00D92210"/>
    <w:rsid w:val="00E20BAE"/>
    <w:rsid w:val="00E41575"/>
    <w:rsid w:val="00EB702F"/>
    <w:rsid w:val="00ED4B6C"/>
    <w:rsid w:val="00F47138"/>
    <w:rsid w:val="00F7498D"/>
    <w:rsid w:val="00F9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00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02F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Nurse</cp:lastModifiedBy>
  <cp:revision>31</cp:revision>
  <cp:lastPrinted>2016-12-28T03:32:00Z</cp:lastPrinted>
  <dcterms:created xsi:type="dcterms:W3CDTF">2016-05-11T08:43:00Z</dcterms:created>
  <dcterms:modified xsi:type="dcterms:W3CDTF">2017-05-08T04:11:00Z</dcterms:modified>
</cp:coreProperties>
</file>