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0E" w:rsidRPr="006B6760" w:rsidRDefault="00A529D6" w:rsidP="00CF1B49">
      <w:pPr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pict>
          <v:oval id="_x0000_s1026" style="position:absolute;left:0;text-align:left;margin-left:120.75pt;margin-top:31.5pt;width:289.5pt;height:106.5pt;z-index:251658240">
            <v:textbox>
              <w:txbxContent>
                <w:p w:rsidR="00CF1B49" w:rsidRDefault="00CF1B49" w:rsidP="00CF1B49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ผู้ป่วยที่มีอาการสงสัยว่าเป็นโรคหลอดเลือดสมองเช่น แขนขาอ่อนแรง ปากเบี้ยว พูดไม่ชัด เดินเซ    ชาด้านใดด้านหนึ่งของร่างกาย/ใบหน้า เป็นต้น</w:t>
                  </w:r>
                </w:p>
              </w:txbxContent>
            </v:textbox>
          </v:oval>
        </w:pict>
      </w:r>
      <w:r w:rsidR="00614C76" w:rsidRPr="006B6760">
        <w:rPr>
          <w:rFonts w:ascii="Angsana New" w:hAnsi="Angsana New" w:cs="Angsana New" w:hint="cs"/>
          <w:b/>
          <w:bCs/>
          <w:sz w:val="32"/>
          <w:szCs w:val="32"/>
          <w:cs/>
        </w:rPr>
        <w:t>แนวทางการดูแลผู้ป่วยที่มีอาการสงสัยว่าเป็นโรคหลอดเลือดสมอง</w:t>
      </w:r>
    </w:p>
    <w:p w:rsidR="00CF1B49" w:rsidRDefault="00CF1B49" w:rsidP="00CF1B49">
      <w:pPr>
        <w:jc w:val="center"/>
        <w:rPr>
          <w:rFonts w:ascii="Angsana New" w:hAnsi="Angsana New" w:cs="Angsana New"/>
          <w:sz w:val="32"/>
          <w:szCs w:val="32"/>
        </w:rPr>
      </w:pPr>
    </w:p>
    <w:p w:rsidR="00CF1B49" w:rsidRDefault="00CF1B49" w:rsidP="00CF1B49">
      <w:pPr>
        <w:jc w:val="center"/>
        <w:rPr>
          <w:rFonts w:ascii="Angsana New" w:hAnsi="Angsana New" w:cs="Angsana New"/>
          <w:sz w:val="32"/>
          <w:szCs w:val="32"/>
        </w:rPr>
      </w:pPr>
    </w:p>
    <w:p w:rsidR="00CF1B49" w:rsidRDefault="00A529D6" w:rsidP="00CF1B49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67pt;margin-top:32.8pt;width:0;height:15.8pt;z-index:251672576" o:connectortype="straight"/>
        </w:pict>
      </w:r>
    </w:p>
    <w:p w:rsidR="00CF1B49" w:rsidRDefault="00A529D6" w:rsidP="00CF1B49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27" style="position:absolute;left:0;text-align:left;margin-left:168pt;margin-top:13.75pt;width:3in;height:75pt;z-index:251659264">
            <v:textbox style="mso-next-textbox:#_x0000_s1027">
              <w:txbxContent>
                <w:p w:rsidR="00CF1B49" w:rsidRDefault="00CF1B49" w:rsidP="00CF1B49">
                  <w:pPr>
                    <w:pStyle w:val="a3"/>
                    <w:numPr>
                      <w:ilvl w:val="0"/>
                      <w:numId w:val="1"/>
                    </w:numPr>
                  </w:pPr>
                  <w:r>
                    <w:t xml:space="preserve">Vital sing </w:t>
                  </w:r>
                  <w:r>
                    <w:rPr>
                      <w:rFonts w:hint="cs"/>
                      <w:cs/>
                    </w:rPr>
                    <w:t xml:space="preserve">และ </w:t>
                  </w:r>
                  <w:r>
                    <w:t>Basic life support</w:t>
                  </w:r>
                </w:p>
                <w:p w:rsidR="00CF1B49" w:rsidRDefault="00CF1B49" w:rsidP="00CF1B49">
                  <w:pPr>
                    <w:pStyle w:val="a3"/>
                    <w:numPr>
                      <w:ilvl w:val="0"/>
                      <w:numId w:val="1"/>
                    </w:numPr>
                  </w:pPr>
                  <w:r>
                    <w:t>HGT,EKG,O</w:t>
                  </w:r>
                  <w:r w:rsidRPr="00CF1B49">
                    <w:rPr>
                      <w:vertAlign w:val="subscript"/>
                    </w:rPr>
                    <w:t>2</w:t>
                  </w:r>
                  <w:r>
                    <w:t>Sat</w:t>
                  </w:r>
                </w:p>
                <w:p w:rsidR="00CF1B49" w:rsidRDefault="00CF1B49" w:rsidP="00CF1B49">
                  <w:pPr>
                    <w:pStyle w:val="a3"/>
                    <w:numPr>
                      <w:ilvl w:val="0"/>
                      <w:numId w:val="1"/>
                    </w:numPr>
                  </w:pPr>
                  <w:r>
                    <w:rPr>
                      <w:rFonts w:hint="cs"/>
                      <w:cs/>
                    </w:rPr>
                    <w:t>รายงานแพทย์อย่างเร่งด่วน</w:t>
                  </w:r>
                </w:p>
                <w:p w:rsidR="00CF1B49" w:rsidRDefault="00CF1B49" w:rsidP="00CF1B49">
                  <w:pPr>
                    <w:pStyle w:val="a3"/>
                  </w:pPr>
                </w:p>
                <w:p w:rsidR="00CF1B49" w:rsidRDefault="00CF1B49" w:rsidP="00CF1B49">
                  <w:pPr>
                    <w:pStyle w:val="a3"/>
                  </w:pPr>
                </w:p>
                <w:p w:rsidR="00CF1B49" w:rsidRDefault="00CF1B49" w:rsidP="00CF1B49">
                  <w:pPr>
                    <w:pStyle w:val="a3"/>
                  </w:pPr>
                </w:p>
                <w:p w:rsidR="00CF1B49" w:rsidRDefault="00CF1B49" w:rsidP="00CF1B49">
                  <w:pPr>
                    <w:pStyle w:val="a3"/>
                  </w:pPr>
                </w:p>
                <w:p w:rsidR="00CF1B49" w:rsidRDefault="00CF1B49" w:rsidP="00CF1B49">
                  <w:pPr>
                    <w:pStyle w:val="a3"/>
                  </w:pPr>
                </w:p>
                <w:p w:rsidR="00CF1B49" w:rsidRDefault="00CF1B49" w:rsidP="00CF1B49">
                  <w:pPr>
                    <w:pStyle w:val="a3"/>
                  </w:pPr>
                </w:p>
              </w:txbxContent>
            </v:textbox>
          </v:rect>
        </w:pict>
      </w:r>
    </w:p>
    <w:p w:rsidR="00CF1B49" w:rsidRDefault="00CF1B49" w:rsidP="00CF1B49">
      <w:pPr>
        <w:jc w:val="center"/>
        <w:rPr>
          <w:rFonts w:ascii="Angsana New" w:hAnsi="Angsana New" w:cs="Angsana New"/>
          <w:sz w:val="32"/>
          <w:szCs w:val="32"/>
        </w:rPr>
      </w:pPr>
    </w:p>
    <w:p w:rsidR="00CF1B49" w:rsidRDefault="00A529D6" w:rsidP="00CF1B49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 id="_x0000_s1042" type="#_x0000_t32" style="position:absolute;left:0;text-align:left;margin-left:270.75pt;margin-top:19.05pt;width:0;height:7.45pt;z-index:251673600" o:connectortype="straight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8" type="#_x0000_t4" style="position:absolute;left:0;text-align:left;margin-left:176.25pt;margin-top:26.5pt;width:187.5pt;height:83.25pt;z-index:251660288">
            <v:textbox>
              <w:txbxContent>
                <w:p w:rsidR="00CF1B49" w:rsidRDefault="00CF1B49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แพทย์วินิจฉัยว่าเป็นโรคหลอดเลือดสมอง</w:t>
                  </w:r>
                </w:p>
              </w:txbxContent>
            </v:textbox>
          </v:shape>
        </w:pict>
      </w:r>
    </w:p>
    <w:p w:rsidR="00CF1B49" w:rsidRDefault="00A529D6" w:rsidP="00CF1B49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29" style="position:absolute;left:0;text-align:left;margin-left:139.5pt;margin-top:1.4pt;width:43.5pt;height:26.25pt;z-index:251661312" strokecolor="white [3212]">
            <v:textbox>
              <w:txbxContent>
                <w:p w:rsidR="006113BC" w:rsidRDefault="008336E9">
                  <w:r>
                    <w:rPr>
                      <w:rFonts w:hint="cs"/>
                      <w:cs/>
                    </w:rPr>
                    <w:t xml:space="preserve">  </w:t>
                  </w:r>
                  <w:r w:rsidR="006113BC">
                    <w:rPr>
                      <w:rFonts w:hint="cs"/>
                      <w:cs/>
                    </w:rPr>
                    <w:t>ใช่</w:t>
                  </w:r>
                </w:p>
              </w:txbxContent>
            </v:textbox>
          </v:rect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57" type="#_x0000_t32" style="position:absolute;left:0;text-align:left;margin-left:363.75pt;margin-top:34.45pt;width:120.75pt;height:.05pt;z-index:251683840" o:connectortype="straight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58" type="#_x0000_t32" style="position:absolute;left:0;text-align:left;margin-left:484.5pt;margin-top:34.45pt;width:0;height:48.75pt;z-index:251684864" o:connectortype="straight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3" type="#_x0000_t34" style="position:absolute;left:0;text-align:left;margin-left:61.5pt;margin-top:34.45pt;width:114.75pt;height:48.75pt;rotation:180;flip:y;z-index:251674624" o:connectortype="elbow" adj="10795,134939,-37976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30" style="position:absolute;left:0;text-align:left;margin-left:380.25pt;margin-top:1.4pt;width:43.5pt;height:21pt;z-index:251662336" strokecolor="white [3212]">
            <v:textbox>
              <w:txbxContent>
                <w:p w:rsidR="006113BC" w:rsidRDefault="006113BC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ไม่ใช่</w:t>
                  </w:r>
                </w:p>
              </w:txbxContent>
            </v:textbox>
          </v:rect>
        </w:pict>
      </w:r>
    </w:p>
    <w:p w:rsidR="00CF1B49" w:rsidRDefault="00CF1B49" w:rsidP="00CF1B49">
      <w:pPr>
        <w:jc w:val="center"/>
        <w:rPr>
          <w:rFonts w:ascii="Angsana New" w:hAnsi="Angsana New" w:cs="Angsana New"/>
          <w:sz w:val="32"/>
          <w:szCs w:val="32"/>
        </w:rPr>
      </w:pPr>
    </w:p>
    <w:p w:rsidR="006113BC" w:rsidRDefault="00A529D6" w:rsidP="00CF1B49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32" style="position:absolute;left:0;text-align:left;margin-left:415.5pt;margin-top:13.45pt;width:2in;height:77.95pt;z-index:251664384">
            <v:textbox style="mso-next-textbox:#_x0000_s1032">
              <w:txbxContent>
                <w:p w:rsidR="00F95CF4" w:rsidRDefault="003524F0" w:rsidP="00FA1667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ให้การดูแลรักษาตามอาการ</w:t>
                  </w:r>
                </w:p>
                <w:p w:rsidR="003524F0" w:rsidRDefault="003524F0" w:rsidP="00FA1667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และหาสาเหตุต่อไป</w:t>
                  </w:r>
                </w:p>
              </w:txbxContent>
            </v:textbox>
          </v:rect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31" style="position:absolute;left:0;text-align:left;margin-left:27pt;margin-top:13.45pt;width:363pt;height:186.75pt;z-index:251663360">
            <v:textbox>
              <w:txbxContent>
                <w:p w:rsidR="00372902" w:rsidRPr="002F3AC5" w:rsidRDefault="00372902" w:rsidP="003524F0">
                  <w:pPr>
                    <w:spacing w:line="240" w:lineRule="auto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cs/>
                    </w:rPr>
                    <w:t>1.เจาะเลือดตรวจ</w:t>
                  </w:r>
                  <w:r w:rsidRPr="00372902">
                    <w:rPr>
                      <w:sz w:val="32"/>
                      <w:szCs w:val="32"/>
                    </w:rPr>
                    <w:t xml:space="preserve"> </w:t>
                  </w:r>
                  <w:proofErr w:type="gramStart"/>
                  <w:r w:rsidRPr="00176E17">
                    <w:rPr>
                      <w:rFonts w:asciiTheme="majorBidi" w:hAnsiTheme="majorBidi" w:cstheme="majorBidi"/>
                      <w:sz w:val="32"/>
                      <w:szCs w:val="32"/>
                    </w:rPr>
                    <w:t>CBC ,BUN</w:t>
                  </w:r>
                  <w:proofErr w:type="gramEnd"/>
                  <w:r w:rsidRPr="00176E17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,Cr  ,</w:t>
                  </w:r>
                  <w:proofErr w:type="spellStart"/>
                  <w:r w:rsidRPr="00176E17">
                    <w:rPr>
                      <w:rFonts w:asciiTheme="majorBidi" w:hAnsiTheme="majorBidi" w:cstheme="majorBidi"/>
                      <w:sz w:val="32"/>
                      <w:szCs w:val="32"/>
                    </w:rPr>
                    <w:t>E’lyte</w:t>
                  </w:r>
                  <w:proofErr w:type="spellEnd"/>
                  <w:r w:rsidRPr="00176E17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 ,PT</w:t>
                  </w:r>
                  <w:r w:rsidRPr="00176E17">
                    <w:rPr>
                      <w:rFonts w:asciiTheme="majorBidi" w:hAnsiTheme="majorBidi" w:cstheme="majorBidi"/>
                      <w:sz w:val="32"/>
                      <w:szCs w:val="32"/>
                      <w:vertAlign w:val="superscript"/>
                    </w:rPr>
                    <w:t>*</w:t>
                  </w:r>
                  <w:r w:rsidRPr="00176E17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,PTT</w:t>
                  </w:r>
                  <w:r w:rsidRPr="00176E17">
                    <w:rPr>
                      <w:rFonts w:asciiTheme="majorBidi" w:hAnsiTheme="majorBidi" w:cstheme="majorBidi"/>
                      <w:sz w:val="32"/>
                      <w:szCs w:val="32"/>
                      <w:vertAlign w:val="superscript"/>
                    </w:rPr>
                    <w:t>*</w:t>
                  </w:r>
                </w:p>
                <w:p w:rsidR="00CF36F6" w:rsidRDefault="00372902" w:rsidP="003524F0">
                  <w:pPr>
                    <w:spacing w:line="240" w:lineRule="auto"/>
                  </w:pPr>
                  <w:r>
                    <w:t>*</w:t>
                  </w:r>
                  <w:r>
                    <w:rPr>
                      <w:rFonts w:hint="cs"/>
                      <w:cs/>
                    </w:rPr>
                    <w:t>(กรณีทาง รพ.ยังไม่สามารถทำ</w:t>
                  </w:r>
                  <w:r w:rsidRPr="00372902">
                    <w:rPr>
                      <w:sz w:val="28"/>
                    </w:rPr>
                    <w:t xml:space="preserve"> </w:t>
                  </w:r>
                  <w:r w:rsidRPr="00176E17">
                    <w:rPr>
                      <w:rFonts w:ascii="Angsana New" w:hAnsi="Angsana New" w:cs="Angsana New"/>
                      <w:sz w:val="32"/>
                      <w:szCs w:val="32"/>
                    </w:rPr>
                    <w:t>PT</w:t>
                  </w:r>
                  <w:proofErr w:type="gramStart"/>
                  <w:r w:rsidRPr="00176E17">
                    <w:rPr>
                      <w:rFonts w:ascii="Angsana New" w:hAnsi="Angsana New" w:cs="Angsana New"/>
                      <w:sz w:val="32"/>
                      <w:szCs w:val="32"/>
                    </w:rPr>
                    <w:t>,PTT</w:t>
                  </w:r>
                  <w:proofErr w:type="gramEnd"/>
                  <w:r>
                    <w:rPr>
                      <w:sz w:val="28"/>
                      <w:vertAlign w:val="superscript"/>
                    </w:rPr>
                    <w:t xml:space="preserve"> </w:t>
                  </w:r>
                  <w:r>
                    <w:rPr>
                      <w:rFonts w:hint="cs"/>
                      <w:cs/>
                    </w:rPr>
                    <w:t xml:space="preserve">ได้เอง ไม่ต้องส่ง </w:t>
                  </w:r>
                  <w:r>
                    <w:t>lab</w:t>
                  </w:r>
                  <w:r>
                    <w:rPr>
                      <w:rFonts w:hint="cs"/>
                      <w:cs/>
                    </w:rPr>
                    <w:t xml:space="preserve"> นอก)</w:t>
                  </w:r>
                </w:p>
                <w:p w:rsidR="00372902" w:rsidRDefault="00372902" w:rsidP="003524F0">
                  <w:pPr>
                    <w:spacing w:line="240" w:lineRule="auto"/>
                  </w:pPr>
                  <w:r>
                    <w:t>Tel.</w:t>
                  </w:r>
                  <w:r>
                    <w:rPr>
                      <w:rFonts w:hint="cs"/>
                      <w:cs/>
                    </w:rPr>
                    <w:t xml:space="preserve">แจ้งผลเลือดไปภายหลังได้ ไม่ต้องรอ (กรณี </w:t>
                  </w:r>
                  <w:r>
                    <w:t>fast track</w:t>
                  </w:r>
                  <w:r>
                    <w:rPr>
                      <w:rFonts w:hint="cs"/>
                      <w:cs/>
                    </w:rPr>
                    <w:t>)</w:t>
                  </w:r>
                </w:p>
                <w:p w:rsidR="00372902" w:rsidRDefault="00372902" w:rsidP="003524F0">
                  <w:pPr>
                    <w:spacing w:line="240" w:lineRule="auto"/>
                  </w:pPr>
                  <w:r>
                    <w:rPr>
                      <w:rFonts w:hint="cs"/>
                      <w:cs/>
                    </w:rPr>
                    <w:t xml:space="preserve">2. </w:t>
                  </w:r>
                  <w:r w:rsidR="00217005">
                    <w:rPr>
                      <w:rFonts w:hint="cs"/>
                      <w:cs/>
                    </w:rPr>
                    <w:t>ให้การดูแลเบื้</w:t>
                  </w:r>
                  <w:r w:rsidR="00E10E5F">
                    <w:rPr>
                      <w:rFonts w:hint="cs"/>
                      <w:cs/>
                    </w:rPr>
                    <w:t>อ</w:t>
                  </w:r>
                  <w:r w:rsidR="003524F0">
                    <w:rPr>
                      <w:rFonts w:hint="cs"/>
                      <w:cs/>
                    </w:rPr>
                    <w:t>งต้น(พิจารณาเป็นรายๆไปตามที่แพทย์เห็นสมควร)</w:t>
                  </w:r>
                </w:p>
                <w:p w:rsidR="003524F0" w:rsidRDefault="003524F0" w:rsidP="003524F0">
                  <w:pPr>
                    <w:spacing w:line="240" w:lineRule="auto"/>
                  </w:pPr>
                  <w:r>
                    <w:rPr>
                      <w:rFonts w:hint="cs"/>
                      <w:cs/>
                    </w:rPr>
                    <w:t xml:space="preserve">-การให้ </w:t>
                  </w:r>
                  <w:r>
                    <w:t>O</w:t>
                  </w:r>
                  <w:r w:rsidRPr="003524F0">
                    <w:rPr>
                      <w:vertAlign w:val="subscript"/>
                    </w:rPr>
                    <w:t>2</w:t>
                  </w:r>
                  <w:r>
                    <w:t xml:space="preserve"> (Keep </w:t>
                  </w:r>
                  <w:r w:rsidRPr="00437CFA">
                    <w:rPr>
                      <w:rFonts w:ascii="Angsana New" w:hAnsi="Angsana New" w:cs="Angsana New"/>
                      <w:sz w:val="32"/>
                      <w:szCs w:val="32"/>
                    </w:rPr>
                    <w:t>O</w:t>
                  </w:r>
                  <w:r w:rsidRPr="00437CFA">
                    <w:rPr>
                      <w:rFonts w:ascii="Angsana New" w:hAnsi="Angsana New" w:cs="Angsana New"/>
                      <w:sz w:val="32"/>
                      <w:szCs w:val="32"/>
                      <w:vertAlign w:val="subscript"/>
                    </w:rPr>
                    <w:t>2</w:t>
                  </w:r>
                  <w:r w:rsidRPr="00437CFA"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 Sat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 &gt; 92%</w:t>
                  </w:r>
                  <w:r>
                    <w:t>)</w:t>
                  </w:r>
                  <w:r w:rsidR="00CF36F6">
                    <w:t xml:space="preserve">         </w:t>
                  </w:r>
                  <w:r>
                    <w:t>-</w:t>
                  </w:r>
                  <w:r>
                    <w:rPr>
                      <w:rFonts w:hint="cs"/>
                      <w:cs/>
                    </w:rPr>
                    <w:t xml:space="preserve">การให้สารน้ำเพื่อไม่ให้เกิดภาวะ </w:t>
                  </w:r>
                  <w:r>
                    <w:t>dehydration</w:t>
                  </w:r>
                </w:p>
                <w:p w:rsidR="003524F0" w:rsidRDefault="003524F0" w:rsidP="003524F0">
                  <w:pPr>
                    <w:spacing w:line="240" w:lineRule="auto"/>
                  </w:pPr>
                  <w:r>
                    <w:t>-</w:t>
                  </w:r>
                  <w:r>
                    <w:rPr>
                      <w:rFonts w:hint="cs"/>
                      <w:cs/>
                    </w:rPr>
                    <w:t>ยาลดความดัน (กรณี</w:t>
                  </w:r>
                  <w:r>
                    <w:t xml:space="preserve"> BP&gt; 220/120 mmHg</w:t>
                  </w:r>
                </w:p>
                <w:p w:rsidR="003524F0" w:rsidRPr="00372902" w:rsidRDefault="003524F0"/>
              </w:txbxContent>
            </v:textbox>
          </v:rect>
        </w:pict>
      </w:r>
    </w:p>
    <w:p w:rsidR="006113BC" w:rsidRDefault="006113BC" w:rsidP="00CF1B49">
      <w:pPr>
        <w:jc w:val="center"/>
        <w:rPr>
          <w:rFonts w:ascii="Angsana New" w:hAnsi="Angsana New" w:cs="Angsana New"/>
          <w:sz w:val="32"/>
          <w:szCs w:val="32"/>
        </w:rPr>
      </w:pPr>
    </w:p>
    <w:p w:rsidR="006B6760" w:rsidRDefault="006B6760" w:rsidP="00CF1B49">
      <w:pPr>
        <w:jc w:val="center"/>
        <w:rPr>
          <w:rFonts w:ascii="Angsana New" w:hAnsi="Angsana New" w:cs="Angsana New"/>
          <w:sz w:val="32"/>
          <w:szCs w:val="32"/>
        </w:rPr>
      </w:pPr>
    </w:p>
    <w:p w:rsidR="006B6760" w:rsidRDefault="006B6760" w:rsidP="00CF1B49">
      <w:pPr>
        <w:jc w:val="center"/>
        <w:rPr>
          <w:rFonts w:ascii="Angsana New" w:hAnsi="Angsana New" w:cs="Angsana New"/>
          <w:sz w:val="32"/>
          <w:szCs w:val="32"/>
        </w:rPr>
      </w:pPr>
    </w:p>
    <w:p w:rsidR="006B6760" w:rsidRDefault="006B6760" w:rsidP="00CF1B49">
      <w:pPr>
        <w:jc w:val="center"/>
        <w:rPr>
          <w:rFonts w:ascii="Angsana New" w:hAnsi="Angsana New" w:cs="Angsana New"/>
          <w:sz w:val="32"/>
          <w:szCs w:val="32"/>
        </w:rPr>
      </w:pPr>
    </w:p>
    <w:p w:rsidR="006B6760" w:rsidRDefault="00A529D6" w:rsidP="00CF1B49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 id="_x0000_s1045" type="#_x0000_t32" style="position:absolute;left:0;text-align:left;margin-left:279.75pt;margin-top:25.95pt;width:0;height:10.8pt;z-index:251676672" o:connectortype="straight"/>
        </w:pict>
      </w:r>
    </w:p>
    <w:p w:rsidR="006B6760" w:rsidRDefault="00A529D6" w:rsidP="00CF1B49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 id="_x0000_s1049" type="#_x0000_t34" style="position:absolute;left:0;text-align:left;margin-left:441.75pt;margin-top:28.55pt;width:69pt;height:39.75pt;z-index:251680768" o:connectortype="elbow" adj=",-313811,-146270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48" type="#_x0000_t34" style="position:absolute;left:0;text-align:left;margin-left:18.75pt;margin-top:28.55pt;width:102pt;height:39.75pt;rotation:180;flip:y;z-index:251679744" o:connectortype="elbow" adj=",313811,-30971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33" type="#_x0000_t4" style="position:absolute;left:0;text-align:left;margin-left:120.75pt;margin-top:1.9pt;width:321pt;height:53.25pt;z-index:251665408">
            <v:textbox>
              <w:txbxContent>
                <w:p w:rsidR="006B6760" w:rsidRDefault="006B6760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ระยะเวลาที่เกิดอากา</w:t>
                  </w:r>
                  <w:r w:rsidR="00FA1667">
                    <w:rPr>
                      <w:rFonts w:hint="cs"/>
                      <w:cs/>
                    </w:rPr>
                    <w:t>ร</w:t>
                  </w:r>
                  <w:r>
                    <w:rPr>
                      <w:rFonts w:hint="cs"/>
                      <w:cs/>
                    </w:rPr>
                    <w:t>จนถึงรพ.ชลบุรี</w:t>
                  </w:r>
                </w:p>
              </w:txbxContent>
            </v:textbox>
          </v:shape>
        </w:pict>
      </w:r>
    </w:p>
    <w:p w:rsidR="006B6760" w:rsidRDefault="00A529D6" w:rsidP="00CF1B49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36" style="position:absolute;left:0;text-align:left;margin-left:139.5pt;margin-top:33.45pt;width:224.25pt;height:69pt;z-index:251668480">
            <v:textbox style="mso-next-textbox:#_x0000_s1036">
              <w:txbxContent>
                <w:p w:rsidR="006B6760" w:rsidRDefault="00F1250A" w:rsidP="006B6760">
                  <w:proofErr w:type="gramStart"/>
                  <w:r>
                    <w:t>4</w:t>
                  </w:r>
                  <w:r>
                    <w:rPr>
                      <w:rFonts w:hint="cs"/>
                      <w:cs/>
                    </w:rPr>
                    <w:t xml:space="preserve"> ชม.</w:t>
                  </w:r>
                  <w:proofErr w:type="gramEnd"/>
                  <w:r>
                    <w:rPr>
                      <w:rFonts w:hint="cs"/>
                      <w:cs/>
                    </w:rPr>
                    <w:t xml:space="preserve"> 30นาที -</w:t>
                  </w:r>
                  <w:r w:rsidR="00E60BBE">
                    <w:t xml:space="preserve"> </w:t>
                  </w:r>
                  <w:r w:rsidR="006B6760">
                    <w:t xml:space="preserve">3 </w:t>
                  </w:r>
                  <w:r w:rsidR="006B6760">
                    <w:rPr>
                      <w:rFonts w:hint="cs"/>
                      <w:cs/>
                    </w:rPr>
                    <w:t xml:space="preserve">วัน กรณีสงสัย </w:t>
                  </w:r>
                  <w:r w:rsidR="006B6760">
                    <w:t>Ant</w:t>
                  </w:r>
                  <w:r w:rsidR="006B6760" w:rsidRPr="00ED4C16">
                    <w:rPr>
                      <w:u w:val="single"/>
                      <w:vertAlign w:val="superscript"/>
                    </w:rPr>
                    <w:t xml:space="preserve"> </w:t>
                  </w:r>
                  <w:r w:rsidR="006B6760" w:rsidRPr="0091470A">
                    <w:rPr>
                      <w:sz w:val="28"/>
                      <w:u w:val="single"/>
                      <w:vertAlign w:val="superscript"/>
                    </w:rPr>
                    <w:t>r</w:t>
                  </w:r>
                  <w:r w:rsidR="006B6760" w:rsidRPr="0091470A">
                    <w:rPr>
                      <w:sz w:val="28"/>
                    </w:rPr>
                    <w:t xml:space="preserve"> </w:t>
                  </w:r>
                  <w:r w:rsidR="006B6760">
                    <w:t>circulation</w:t>
                  </w:r>
                </w:p>
                <w:p w:rsidR="006B6760" w:rsidRPr="00ED4C16" w:rsidRDefault="00F1250A" w:rsidP="006B6760">
                  <w:proofErr w:type="gramStart"/>
                  <w:r>
                    <w:t>4</w:t>
                  </w:r>
                  <w:r>
                    <w:rPr>
                      <w:rFonts w:hint="cs"/>
                      <w:cs/>
                    </w:rPr>
                    <w:t xml:space="preserve"> ชม.</w:t>
                  </w:r>
                  <w:proofErr w:type="gramEnd"/>
                  <w:r>
                    <w:rPr>
                      <w:rFonts w:hint="cs"/>
                      <w:cs/>
                    </w:rPr>
                    <w:t xml:space="preserve"> 30นาที </w:t>
                  </w:r>
                  <w:r>
                    <w:t xml:space="preserve">- </w:t>
                  </w:r>
                  <w:r w:rsidR="006B6760">
                    <w:t xml:space="preserve">5 </w:t>
                  </w:r>
                  <w:r w:rsidR="006B6760">
                    <w:rPr>
                      <w:rFonts w:hint="cs"/>
                      <w:cs/>
                    </w:rPr>
                    <w:t xml:space="preserve">วัน กรณีสงสัย </w:t>
                  </w:r>
                  <w:r w:rsidR="006B6760">
                    <w:t>Post</w:t>
                  </w:r>
                  <w:r w:rsidR="006B6760" w:rsidRPr="00ED4C16">
                    <w:rPr>
                      <w:u w:val="single"/>
                      <w:vertAlign w:val="superscript"/>
                    </w:rPr>
                    <w:t xml:space="preserve"> </w:t>
                  </w:r>
                  <w:r w:rsidR="006B6760" w:rsidRPr="0091470A">
                    <w:rPr>
                      <w:sz w:val="28"/>
                      <w:u w:val="single"/>
                      <w:vertAlign w:val="superscript"/>
                    </w:rPr>
                    <w:t>r</w:t>
                  </w:r>
                  <w:r w:rsidR="006B6760" w:rsidRPr="0091470A">
                    <w:rPr>
                      <w:sz w:val="28"/>
                    </w:rPr>
                    <w:t xml:space="preserve"> </w:t>
                  </w:r>
                  <w:r w:rsidR="006B6760">
                    <w:t>circulation</w:t>
                  </w:r>
                </w:p>
                <w:p w:rsidR="006B6760" w:rsidRPr="00ED4C16" w:rsidRDefault="006B6760" w:rsidP="006B6760"/>
              </w:txbxContent>
            </v:textbox>
          </v:rect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46" type="#_x0000_t32" style="position:absolute;left:0;text-align:left;margin-left:276pt;margin-top:20.3pt;width:0;height:13.15pt;z-index:251677696" o:connectortype="straight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34" style="position:absolute;left:0;text-align:left;margin-left:14.25pt;margin-top:33.45pt;width:106.5pt;height:30.75pt;z-index:251666432">
            <v:textbox style="mso-next-textbox:#_x0000_s1034">
              <w:txbxContent>
                <w:p w:rsidR="006B6760" w:rsidRPr="00ED4C16" w:rsidRDefault="006B6760" w:rsidP="006B6760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ภายใน 4  ชม. 30นาที</w:t>
                  </w:r>
                </w:p>
              </w:txbxContent>
            </v:textbox>
          </v:rect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38" style="position:absolute;left:0;text-align:left;margin-left:370.5pt;margin-top:33.45pt;width:189pt;height:69pt;z-index:251670528">
            <v:textbox style="mso-next-textbox:#_x0000_s1038">
              <w:txbxContent>
                <w:p w:rsidR="006B6760" w:rsidRDefault="006B6760" w:rsidP="006B6760">
                  <w:r>
                    <w:rPr>
                      <w:rFonts w:hint="cs"/>
                      <w:cs/>
                    </w:rPr>
                    <w:t xml:space="preserve">นานกว่า </w:t>
                  </w:r>
                  <w:r>
                    <w:t xml:space="preserve">3 </w:t>
                  </w:r>
                  <w:r>
                    <w:rPr>
                      <w:rFonts w:hint="cs"/>
                      <w:cs/>
                    </w:rPr>
                    <w:t xml:space="preserve">วัน กรณีสงสัย </w:t>
                  </w:r>
                  <w:r>
                    <w:t>Ant</w:t>
                  </w:r>
                  <w:r w:rsidRPr="00ED4C16">
                    <w:rPr>
                      <w:u w:val="single"/>
                      <w:vertAlign w:val="superscript"/>
                    </w:rPr>
                    <w:t xml:space="preserve"> </w:t>
                  </w:r>
                  <w:r w:rsidRPr="0091470A">
                    <w:rPr>
                      <w:sz w:val="28"/>
                      <w:u w:val="single"/>
                      <w:vertAlign w:val="superscript"/>
                    </w:rPr>
                    <w:t>r</w:t>
                  </w:r>
                  <w:r w:rsidRPr="0091470A">
                    <w:rPr>
                      <w:sz w:val="28"/>
                    </w:rPr>
                    <w:t xml:space="preserve"> </w:t>
                  </w:r>
                  <w:r>
                    <w:t>circulation</w:t>
                  </w:r>
                </w:p>
                <w:p w:rsidR="006B6760" w:rsidRPr="00ED4C16" w:rsidRDefault="006B6760" w:rsidP="006B6760">
                  <w:r>
                    <w:rPr>
                      <w:rFonts w:hint="cs"/>
                      <w:cs/>
                    </w:rPr>
                    <w:t xml:space="preserve">นานกว่า </w:t>
                  </w:r>
                  <w:r>
                    <w:t xml:space="preserve">5 </w:t>
                  </w:r>
                  <w:r>
                    <w:rPr>
                      <w:rFonts w:hint="cs"/>
                      <w:cs/>
                    </w:rPr>
                    <w:t xml:space="preserve">วัน กรณีสงสัย </w:t>
                  </w:r>
                  <w:r>
                    <w:t>Post</w:t>
                  </w:r>
                  <w:r w:rsidRPr="00ED4C16">
                    <w:rPr>
                      <w:u w:val="single"/>
                      <w:vertAlign w:val="superscript"/>
                    </w:rPr>
                    <w:t xml:space="preserve"> </w:t>
                  </w:r>
                  <w:r w:rsidRPr="0091470A">
                    <w:rPr>
                      <w:sz w:val="28"/>
                      <w:u w:val="single"/>
                      <w:vertAlign w:val="superscript"/>
                    </w:rPr>
                    <w:t>r</w:t>
                  </w:r>
                  <w:r w:rsidRPr="0091470A">
                    <w:rPr>
                      <w:sz w:val="28"/>
                    </w:rPr>
                    <w:t xml:space="preserve"> </w:t>
                  </w:r>
                  <w:r>
                    <w:t>circulation</w:t>
                  </w:r>
                </w:p>
                <w:p w:rsidR="006B6760" w:rsidRPr="00ED4C16" w:rsidRDefault="006B6760" w:rsidP="006B6760"/>
              </w:txbxContent>
            </v:textbox>
          </v:rect>
        </w:pict>
      </w:r>
    </w:p>
    <w:p w:rsidR="006B6760" w:rsidRDefault="00A529D6" w:rsidP="00CF1B49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 id="_x0000_s1047" type="#_x0000_t32" style="position:absolute;left:0;text-align:left;margin-left:69pt;margin-top:29.35pt;width:0;height:33.75pt;z-index:251678720" o:connectortype="straight"/>
        </w:pict>
      </w:r>
    </w:p>
    <w:p w:rsidR="006B6760" w:rsidRDefault="00A529D6" w:rsidP="00CF1B49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 id="_x0000_s1050" type="#_x0000_t32" style="position:absolute;left:0;text-align:left;margin-left:270.75pt;margin-top:32.75pt;width:0;height:14.3pt;z-index:251681792" o:connectortype="straight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51" type="#_x0000_t32" style="position:absolute;left:0;text-align:left;margin-left:474.75pt;margin-top:32.75pt;width:0;height:21.05pt;z-index:251682816" o:connectortype="straight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35" style="position:absolute;left:0;text-align:left;margin-left:6pt;margin-top:28.25pt;width:114.75pt;height:81.75pt;z-index:251667456">
            <v:textbox>
              <w:txbxContent>
                <w:p w:rsidR="006B6760" w:rsidRDefault="006B6760" w:rsidP="006B6760">
                  <w:pPr>
                    <w:spacing w:after="0" w:line="240" w:lineRule="auto"/>
                    <w:jc w:val="center"/>
                  </w:pPr>
                  <w:r>
                    <w:t xml:space="preserve">Refer </w:t>
                  </w:r>
                  <w:r>
                    <w:rPr>
                      <w:rFonts w:hint="cs"/>
                      <w:cs/>
                    </w:rPr>
                    <w:t>ด่วน</w:t>
                  </w:r>
                </w:p>
                <w:p w:rsidR="006B6760" w:rsidRDefault="006B6760" w:rsidP="006B6760">
                  <w:pPr>
                    <w:spacing w:after="0" w:line="240" w:lineRule="auto"/>
                    <w:jc w:val="center"/>
                  </w:pPr>
                  <w:r>
                    <w:t>(Stroke Fast Track)</w:t>
                  </w:r>
                </w:p>
                <w:p w:rsidR="006B6760" w:rsidRDefault="006B6760" w:rsidP="006B6760">
                  <w:pPr>
                    <w:spacing w:after="0" w:line="240" w:lineRule="auto"/>
                    <w:jc w:val="center"/>
                  </w:pPr>
                  <w:r>
                    <w:t>Tel.</w:t>
                  </w:r>
                  <w:r>
                    <w:rPr>
                      <w:rFonts w:hint="cs"/>
                      <w:cs/>
                    </w:rPr>
                    <w:t>ศูนย์</w:t>
                  </w:r>
                  <w:r>
                    <w:t>Refer</w:t>
                  </w:r>
                  <w:r>
                    <w:rPr>
                      <w:rFonts w:hint="cs"/>
                      <w:cs/>
                    </w:rPr>
                    <w:t xml:space="preserve"> รพ.ชลบุรี</w:t>
                  </w:r>
                </w:p>
                <w:p w:rsidR="006B6760" w:rsidRDefault="006B6760" w:rsidP="006B6760">
                  <w:pPr>
                    <w:spacing w:after="0" w:line="240" w:lineRule="auto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038-931042</w:t>
                  </w:r>
                </w:p>
                <w:p w:rsidR="006B6760" w:rsidRDefault="006B6760" w:rsidP="006B6760">
                  <w:pPr>
                    <w:spacing w:after="0" w:line="240" w:lineRule="auto"/>
                    <w:jc w:val="center"/>
                  </w:pPr>
                </w:p>
                <w:p w:rsidR="006B6760" w:rsidRDefault="006B6760" w:rsidP="006B6760">
                  <w:pPr>
                    <w:spacing w:line="240" w:lineRule="auto"/>
                    <w:jc w:val="center"/>
                  </w:pPr>
                </w:p>
                <w:p w:rsidR="006B6760" w:rsidRPr="00ED4C16" w:rsidRDefault="006B6760" w:rsidP="006B6760">
                  <w:pPr>
                    <w:jc w:val="center"/>
                    <w:rPr>
                      <w:cs/>
                    </w:rPr>
                  </w:pPr>
                </w:p>
              </w:txbxContent>
            </v:textbox>
          </v:rect>
        </w:pict>
      </w:r>
    </w:p>
    <w:p w:rsidR="006B6760" w:rsidRDefault="00A529D6" w:rsidP="00CF1B49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37" style="position:absolute;left:0;text-align:left;margin-left:228pt;margin-top:12.15pt;width:100.5pt;height:32.95pt;z-index:251669504">
            <v:textbox>
              <w:txbxContent>
                <w:p w:rsidR="006B6760" w:rsidRPr="00ED4C16" w:rsidRDefault="006B6760" w:rsidP="006B6760">
                  <w:pPr>
                    <w:jc w:val="center"/>
                    <w:rPr>
                      <w:cs/>
                    </w:rPr>
                  </w:pPr>
                  <w:proofErr w:type="gramStart"/>
                  <w:r>
                    <w:t xml:space="preserve">Refer  </w:t>
                  </w:r>
                  <w:r>
                    <w:rPr>
                      <w:rFonts w:hint="cs"/>
                      <w:cs/>
                    </w:rPr>
                    <w:t>รพ.ชลบุรี</w:t>
                  </w:r>
                  <w:proofErr w:type="gramEnd"/>
                </w:p>
              </w:txbxContent>
            </v:textbox>
          </v:rect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39" style="position:absolute;left:0;text-align:left;margin-left:396pt;margin-top:18.9pt;width:154.5pt;height:36pt;z-index:251671552">
            <v:textbox>
              <w:txbxContent>
                <w:p w:rsidR="006B6760" w:rsidRPr="00ED4C16" w:rsidRDefault="006B6760" w:rsidP="006B6760">
                  <w:pPr>
                    <w:jc w:val="center"/>
                  </w:pPr>
                  <w:proofErr w:type="gramStart"/>
                  <w:r>
                    <w:t xml:space="preserve">Refer  </w:t>
                  </w:r>
                  <w:r>
                    <w:rPr>
                      <w:rFonts w:hint="cs"/>
                      <w:cs/>
                    </w:rPr>
                    <w:t>รพ.ชลบุรี</w:t>
                  </w:r>
                  <w:proofErr w:type="gramEnd"/>
                  <w:r>
                    <w:rPr>
                      <w:rFonts w:hint="cs"/>
                      <w:cs/>
                    </w:rPr>
                    <w:t xml:space="preserve"> เป็น </w:t>
                  </w:r>
                  <w:r>
                    <w:t>OPD Case</w:t>
                  </w:r>
                </w:p>
              </w:txbxContent>
            </v:textbox>
          </v:rect>
        </w:pict>
      </w:r>
    </w:p>
    <w:p w:rsidR="006B6760" w:rsidRDefault="006B6760" w:rsidP="00CF1B49">
      <w:pPr>
        <w:jc w:val="center"/>
        <w:rPr>
          <w:rFonts w:ascii="Angsana New" w:hAnsi="Angsana New" w:cs="Angsana New"/>
          <w:sz w:val="32"/>
          <w:szCs w:val="32"/>
        </w:rPr>
      </w:pPr>
    </w:p>
    <w:p w:rsidR="006B6760" w:rsidRDefault="006B6760" w:rsidP="00E60BBE">
      <w:pPr>
        <w:ind w:left="2160" w:firstLine="720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>*</w:t>
      </w:r>
      <w:r>
        <w:rPr>
          <w:rFonts w:ascii="Angsana New" w:hAnsi="Angsana New" w:cs="Angsana New" w:hint="cs"/>
          <w:sz w:val="32"/>
          <w:szCs w:val="32"/>
          <w:cs/>
        </w:rPr>
        <w:t xml:space="preserve">กรณีเป็นลักษณะ </w:t>
      </w:r>
      <w:r>
        <w:rPr>
          <w:rFonts w:ascii="Angsana New" w:hAnsi="Angsana New" w:cs="Angsana New"/>
          <w:sz w:val="32"/>
          <w:szCs w:val="32"/>
        </w:rPr>
        <w:t xml:space="preserve">Progressive stroke </w:t>
      </w:r>
      <w:r>
        <w:rPr>
          <w:rFonts w:ascii="Angsana New" w:hAnsi="Angsana New" w:cs="Angsana New" w:hint="cs"/>
          <w:sz w:val="32"/>
          <w:szCs w:val="32"/>
          <w:cs/>
        </w:rPr>
        <w:t xml:space="preserve">ให้ </w:t>
      </w:r>
      <w:r>
        <w:rPr>
          <w:rFonts w:ascii="Angsana New" w:hAnsi="Angsana New" w:cs="Angsana New"/>
          <w:sz w:val="32"/>
          <w:szCs w:val="32"/>
        </w:rPr>
        <w:t xml:space="preserve">Refer </w:t>
      </w:r>
      <w:r>
        <w:rPr>
          <w:rFonts w:ascii="Angsana New" w:hAnsi="Angsana New" w:cs="Angsana New" w:hint="cs"/>
          <w:sz w:val="32"/>
          <w:szCs w:val="32"/>
          <w:cs/>
        </w:rPr>
        <w:t>ได้เลยไม่ว่าจะเป็นมากี่วัน</w:t>
      </w:r>
    </w:p>
    <w:p w:rsidR="00FA1667" w:rsidRPr="00E60BBE" w:rsidRDefault="00FA1667" w:rsidP="00E60BBE">
      <w:pPr>
        <w:tabs>
          <w:tab w:val="left" w:pos="7455"/>
        </w:tabs>
        <w:jc w:val="center"/>
        <w:rPr>
          <w:rFonts w:ascii="Angsana New" w:hAnsi="Angsana New" w:cs="Angsana New"/>
          <w:sz w:val="32"/>
          <w:szCs w:val="32"/>
        </w:rPr>
      </w:pPr>
      <w:r w:rsidRPr="00217005"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อาการของผู้ป่วยโรคหลอดเลือดสมอง</w:t>
      </w:r>
    </w:p>
    <w:p w:rsidR="00FA1667" w:rsidRPr="000F4676" w:rsidRDefault="00FA1667" w:rsidP="00FA1667">
      <w:pPr>
        <w:pStyle w:val="a3"/>
        <w:numPr>
          <w:ilvl w:val="0"/>
          <w:numId w:val="2"/>
        </w:num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0F4676">
        <w:rPr>
          <w:rFonts w:ascii="Angsana New" w:hAnsi="Angsana New" w:cs="Angsana New"/>
          <w:b/>
          <w:bCs/>
          <w:sz w:val="32"/>
          <w:szCs w:val="32"/>
        </w:rPr>
        <w:t xml:space="preserve">Anterior circulation 3 </w:t>
      </w:r>
      <w:r w:rsidRPr="000F4676">
        <w:rPr>
          <w:rFonts w:ascii="Angsana New" w:hAnsi="Angsana New" w:cs="Angsana New" w:hint="cs"/>
          <w:b/>
          <w:bCs/>
          <w:sz w:val="32"/>
          <w:szCs w:val="32"/>
          <w:cs/>
        </w:rPr>
        <w:t>วัน</w:t>
      </w:r>
    </w:p>
    <w:p w:rsidR="00FA1667" w:rsidRDefault="00FA1667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</w:t>
      </w:r>
      <w:proofErr w:type="spellStart"/>
      <w:r>
        <w:rPr>
          <w:rFonts w:ascii="Angsana New" w:hAnsi="Angsana New" w:cs="Angsana New"/>
          <w:sz w:val="32"/>
          <w:szCs w:val="32"/>
        </w:rPr>
        <w:t>Hemiparesis</w:t>
      </w:r>
      <w:proofErr w:type="spellEnd"/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แขนขาอ่อนแรงด้านใดด้านหนึ่งและมีใบหน้าอ่อนแรงด้านเดียวกับแขนขาที่อ่อนแรง อาการอ่อนแรงของใบหน้าเป็นแบบอ่อนแรงแบบ </w:t>
      </w:r>
      <w:r>
        <w:rPr>
          <w:rFonts w:ascii="Angsana New" w:hAnsi="Angsana New" w:cs="Angsana New"/>
          <w:sz w:val="32"/>
          <w:szCs w:val="32"/>
        </w:rPr>
        <w:t>Upper motor neuron</w:t>
      </w:r>
    </w:p>
    <w:p w:rsidR="00FA1667" w:rsidRDefault="00FA1667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</w:t>
      </w:r>
      <w:proofErr w:type="spellStart"/>
      <w:r>
        <w:rPr>
          <w:rFonts w:ascii="Angsana New" w:hAnsi="Angsana New" w:cs="Angsana New"/>
          <w:sz w:val="32"/>
          <w:szCs w:val="32"/>
        </w:rPr>
        <w:t>Hemiparesthesia</w:t>
      </w:r>
      <w:proofErr w:type="spellEnd"/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ชาด้านใดด้านหนึ่งของร่างกายและใบหน้าด้านเดียวกัน</w:t>
      </w:r>
    </w:p>
    <w:p w:rsidR="00FA1667" w:rsidRDefault="00FA1667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proofErr w:type="spellStart"/>
      <w:r>
        <w:rPr>
          <w:rFonts w:ascii="Angsana New" w:hAnsi="Angsana New" w:cs="Angsana New"/>
          <w:sz w:val="32"/>
          <w:szCs w:val="32"/>
        </w:rPr>
        <w:t>Dysarthria</w:t>
      </w:r>
      <w:proofErr w:type="spellEnd"/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พูดไม่ชัด เสียงพูดเปลี่ยนไปจากเดิม</w:t>
      </w:r>
    </w:p>
    <w:p w:rsidR="00FA1667" w:rsidRDefault="00FA1667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 xml:space="preserve">Aphasia </w:t>
      </w:r>
      <w:r>
        <w:rPr>
          <w:rFonts w:ascii="Angsana New" w:hAnsi="Angsana New" w:cs="Angsana New" w:hint="cs"/>
          <w:sz w:val="32"/>
          <w:szCs w:val="32"/>
          <w:cs/>
        </w:rPr>
        <w:t>ผู้ป่วยฟังไม่เข้าใจ พูดไม่รู้เรื่องหรือพูดไม่ได้</w:t>
      </w:r>
    </w:p>
    <w:p w:rsidR="00FA1667" w:rsidRDefault="00FA1667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-ละเลยอวัยวะซีกใดซีกหนึ่งของร่างกาย </w:t>
      </w:r>
    </w:p>
    <w:p w:rsidR="00FA1667" w:rsidRDefault="000F4676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  <w:proofErr w:type="spellStart"/>
      <w:proofErr w:type="gramStart"/>
      <w:r>
        <w:rPr>
          <w:rFonts w:ascii="Angsana New" w:hAnsi="Angsana New" w:cs="Angsana New"/>
          <w:sz w:val="32"/>
          <w:szCs w:val="32"/>
        </w:rPr>
        <w:t>e</w:t>
      </w:r>
      <w:r w:rsidR="00FA1667">
        <w:rPr>
          <w:rFonts w:ascii="Angsana New" w:hAnsi="Angsana New" w:cs="Angsana New"/>
          <w:sz w:val="32"/>
          <w:szCs w:val="32"/>
        </w:rPr>
        <w:t>g</w:t>
      </w:r>
      <w:proofErr w:type="spellEnd"/>
      <w:proofErr w:type="gramEnd"/>
      <w:r w:rsidR="00FA1667">
        <w:rPr>
          <w:rFonts w:ascii="Angsana New" w:hAnsi="Angsana New" w:cs="Angsana New"/>
          <w:sz w:val="32"/>
          <w:szCs w:val="32"/>
        </w:rPr>
        <w:t>.</w:t>
      </w:r>
      <w:r w:rsidR="00FA1667">
        <w:rPr>
          <w:rFonts w:ascii="Angsana New" w:hAnsi="Angsana New" w:cs="Angsana New" w:hint="cs"/>
          <w:sz w:val="32"/>
          <w:szCs w:val="32"/>
          <w:cs/>
        </w:rPr>
        <w:t xml:space="preserve"> ยกแขนซ้ายขึ้นมาแล้วถามว่าแขนใคร </w:t>
      </w:r>
      <w:r>
        <w:rPr>
          <w:rFonts w:ascii="Angsana New" w:hAnsi="Angsana New" w:cs="Angsana New" w:hint="cs"/>
          <w:sz w:val="32"/>
          <w:szCs w:val="32"/>
          <w:cs/>
        </w:rPr>
        <w:t>ผู้ป่วย</w:t>
      </w:r>
      <w:r w:rsidR="00FA1667">
        <w:rPr>
          <w:rFonts w:ascii="Angsana New" w:hAnsi="Angsana New" w:cs="Angsana New" w:hint="cs"/>
          <w:sz w:val="32"/>
          <w:szCs w:val="32"/>
          <w:cs/>
        </w:rPr>
        <w:t>จะตอบว่าเป็นแขนของคนอื่น</w:t>
      </w:r>
    </w:p>
    <w:p w:rsidR="00FA1667" w:rsidRPr="000F4676" w:rsidRDefault="00FA1667" w:rsidP="00FA1667">
      <w:pPr>
        <w:pStyle w:val="a3"/>
        <w:numPr>
          <w:ilvl w:val="0"/>
          <w:numId w:val="2"/>
        </w:num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0F4676">
        <w:rPr>
          <w:rFonts w:ascii="Angsana New" w:hAnsi="Angsana New" w:cs="Angsana New"/>
          <w:b/>
          <w:bCs/>
          <w:sz w:val="32"/>
          <w:szCs w:val="32"/>
        </w:rPr>
        <w:t>Posterior circulation</w:t>
      </w:r>
    </w:p>
    <w:p w:rsidR="00FA1667" w:rsidRDefault="00FA1667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</w:t>
      </w:r>
      <w:proofErr w:type="spellStart"/>
      <w:r>
        <w:rPr>
          <w:rFonts w:ascii="Angsana New" w:hAnsi="Angsana New" w:cs="Angsana New"/>
          <w:sz w:val="32"/>
          <w:szCs w:val="32"/>
        </w:rPr>
        <w:t>Hemiparesis</w:t>
      </w:r>
      <w:proofErr w:type="spellEnd"/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แขนขาอ่อนแรงด้านใดด้านหนึ่งและมีใบหน้าอ่อนแรงด้านเดียวหรือด้านตรงข้ามกับแขนขาที่อ่อนแรง</w:t>
      </w:r>
    </w:p>
    <w:p w:rsidR="00FA1667" w:rsidRDefault="00FA1667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</w:t>
      </w:r>
      <w:proofErr w:type="spellStart"/>
      <w:r>
        <w:rPr>
          <w:rFonts w:ascii="Angsana New" w:hAnsi="Angsana New" w:cs="Angsana New"/>
          <w:sz w:val="32"/>
          <w:szCs w:val="32"/>
        </w:rPr>
        <w:t>Hemiparesthesia</w:t>
      </w:r>
      <w:proofErr w:type="spellEnd"/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ชาด้านใดด้านหนึ่งของร่างกายและใบหน้าด้านเดียวกันหรือด้านตรงข้ามกับร่างกายที่ชา</w:t>
      </w:r>
    </w:p>
    <w:p w:rsidR="00FA1667" w:rsidRDefault="00FA1667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proofErr w:type="spellStart"/>
      <w:r>
        <w:rPr>
          <w:rFonts w:ascii="Angsana New" w:hAnsi="Angsana New" w:cs="Angsana New"/>
          <w:sz w:val="32"/>
          <w:szCs w:val="32"/>
        </w:rPr>
        <w:t>Quadriparesis</w:t>
      </w:r>
      <w:proofErr w:type="spellEnd"/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มีอาการอ่อนแรงแขนขาทั้งหมด</w:t>
      </w:r>
    </w:p>
    <w:p w:rsidR="00FA1667" w:rsidRDefault="00FA1667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proofErr w:type="spellStart"/>
      <w:r>
        <w:rPr>
          <w:rFonts w:ascii="Angsana New" w:hAnsi="Angsana New" w:cs="Angsana New"/>
          <w:sz w:val="32"/>
          <w:szCs w:val="32"/>
        </w:rPr>
        <w:t>Dysarthria</w:t>
      </w:r>
      <w:proofErr w:type="spellEnd"/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พูดไม่ชัด เสียงพูดเปลี่ยนไปจากเดิม</w:t>
      </w:r>
    </w:p>
    <w:p w:rsidR="00FA1667" w:rsidRDefault="00FA1667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proofErr w:type="spellStart"/>
      <w:r>
        <w:rPr>
          <w:rFonts w:ascii="Angsana New" w:hAnsi="Angsana New" w:cs="Angsana New"/>
          <w:sz w:val="32"/>
          <w:szCs w:val="32"/>
        </w:rPr>
        <w:t>Dysphagia</w:t>
      </w:r>
      <w:proofErr w:type="spellEnd"/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กลืนลำบาก</w:t>
      </w:r>
    </w:p>
    <w:p w:rsidR="00FA1667" w:rsidRDefault="00FA1667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proofErr w:type="spellStart"/>
      <w:r>
        <w:rPr>
          <w:rFonts w:ascii="Angsana New" w:hAnsi="Angsana New" w:cs="Angsana New"/>
          <w:sz w:val="32"/>
          <w:szCs w:val="32"/>
        </w:rPr>
        <w:t>Diplopia</w:t>
      </w:r>
      <w:proofErr w:type="spellEnd"/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มองเห็นภาพซ้อน</w:t>
      </w:r>
    </w:p>
    <w:p w:rsidR="00FA1667" w:rsidRDefault="00FA1667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 xml:space="preserve">Vertigo </w:t>
      </w:r>
      <w:r>
        <w:rPr>
          <w:rFonts w:ascii="Angsana New" w:hAnsi="Angsana New" w:cs="Angsana New" w:hint="cs"/>
          <w:sz w:val="32"/>
          <w:szCs w:val="32"/>
          <w:cs/>
        </w:rPr>
        <w:t>เวียน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ศรีษะ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บ้านหมุนตัวหมุน</w:t>
      </w:r>
    </w:p>
    <w:p w:rsidR="00FA1667" w:rsidRDefault="00FA1667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 xml:space="preserve">Ataxia </w:t>
      </w:r>
      <w:r>
        <w:rPr>
          <w:rFonts w:ascii="Angsana New" w:hAnsi="Angsana New" w:cs="Angsana New" w:hint="cs"/>
          <w:sz w:val="32"/>
          <w:szCs w:val="32"/>
          <w:cs/>
        </w:rPr>
        <w:t>มีอาการเดินเซ</w:t>
      </w:r>
    </w:p>
    <w:p w:rsidR="00FA1667" w:rsidRDefault="00FA1667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 xml:space="preserve">Decrease level of consciousness </w:t>
      </w:r>
      <w:r>
        <w:rPr>
          <w:rFonts w:ascii="Angsana New" w:hAnsi="Angsana New" w:cs="Angsana New" w:hint="cs"/>
          <w:sz w:val="32"/>
          <w:szCs w:val="32"/>
          <w:cs/>
        </w:rPr>
        <w:t>ความรู้สึกตัวลดลง</w:t>
      </w:r>
    </w:p>
    <w:p w:rsidR="00FA1667" w:rsidRDefault="00FA1667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</w:p>
    <w:p w:rsidR="00FA1667" w:rsidRDefault="00FA1667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</w:p>
    <w:p w:rsidR="00FA1667" w:rsidRDefault="00FA1667" w:rsidP="00FA1667">
      <w:pPr>
        <w:pStyle w:val="a3"/>
        <w:spacing w:line="240" w:lineRule="auto"/>
        <w:rPr>
          <w:rFonts w:ascii="Angsana New" w:hAnsi="Angsana New" w:cs="Angsana New"/>
          <w:sz w:val="32"/>
          <w:szCs w:val="32"/>
        </w:rPr>
      </w:pPr>
    </w:p>
    <w:p w:rsidR="00E60BBE" w:rsidRDefault="00E60BBE" w:rsidP="00CF1B49">
      <w:pPr>
        <w:jc w:val="center"/>
        <w:rPr>
          <w:rFonts w:ascii="Angsana New" w:hAnsi="Angsana New" w:cs="Angsana New"/>
          <w:sz w:val="32"/>
          <w:szCs w:val="32"/>
          <w:cs/>
        </w:rPr>
      </w:pPr>
    </w:p>
    <w:p w:rsidR="00E60BBE" w:rsidRPr="00E60BBE" w:rsidRDefault="00E60BBE" w:rsidP="00E60BBE">
      <w:pPr>
        <w:rPr>
          <w:rFonts w:ascii="Angsana New" w:hAnsi="Angsana New" w:cs="Angsana New"/>
          <w:sz w:val="32"/>
          <w:szCs w:val="32"/>
          <w:cs/>
        </w:rPr>
      </w:pPr>
    </w:p>
    <w:p w:rsidR="00E60BBE" w:rsidRPr="00E60BBE" w:rsidRDefault="00E60BBE" w:rsidP="00E60BBE">
      <w:pPr>
        <w:rPr>
          <w:rFonts w:ascii="Angsana New" w:hAnsi="Angsana New" w:cs="Angsana New"/>
          <w:sz w:val="32"/>
          <w:szCs w:val="32"/>
          <w:cs/>
        </w:rPr>
      </w:pPr>
    </w:p>
    <w:p w:rsidR="00E60BBE" w:rsidRPr="00E60BBE" w:rsidRDefault="00E60BBE" w:rsidP="00E60BBE">
      <w:pPr>
        <w:rPr>
          <w:rFonts w:ascii="Angsana New" w:hAnsi="Angsana New" w:cs="Angsana New"/>
          <w:sz w:val="32"/>
          <w:szCs w:val="32"/>
          <w:cs/>
        </w:rPr>
      </w:pPr>
    </w:p>
    <w:p w:rsidR="00E60BBE" w:rsidRPr="00E60BBE" w:rsidRDefault="00E60BBE" w:rsidP="00E60BBE">
      <w:pPr>
        <w:rPr>
          <w:rFonts w:ascii="Angsana New" w:hAnsi="Angsana New" w:cs="Angsana New"/>
          <w:sz w:val="32"/>
          <w:szCs w:val="32"/>
          <w:cs/>
        </w:rPr>
      </w:pPr>
    </w:p>
    <w:p w:rsidR="00E60BBE" w:rsidRPr="00E60BBE" w:rsidRDefault="00E60BBE" w:rsidP="00E60BBE">
      <w:pPr>
        <w:rPr>
          <w:rFonts w:ascii="Angsana New" w:hAnsi="Angsana New" w:cs="Angsana New"/>
          <w:sz w:val="32"/>
          <w:szCs w:val="32"/>
          <w:cs/>
        </w:rPr>
      </w:pPr>
    </w:p>
    <w:p w:rsidR="006B6760" w:rsidRPr="00E60BBE" w:rsidRDefault="006B6760" w:rsidP="00E60BBE">
      <w:pPr>
        <w:tabs>
          <w:tab w:val="left" w:pos="8685"/>
        </w:tabs>
        <w:rPr>
          <w:rFonts w:ascii="Angsana New" w:hAnsi="Angsana New" w:cs="Angsana New" w:hint="cs"/>
          <w:sz w:val="32"/>
          <w:szCs w:val="32"/>
          <w:cs/>
        </w:rPr>
      </w:pPr>
    </w:p>
    <w:sectPr w:rsidR="006B6760" w:rsidRPr="00E60BBE" w:rsidSect="006B6760">
      <w:footerReference w:type="default" r:id="rId7"/>
      <w:pgSz w:w="11906" w:h="16838"/>
      <w:pgMar w:top="510" w:right="51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F4C" w:rsidRDefault="00D01F4C" w:rsidP="00E60BBE">
      <w:pPr>
        <w:spacing w:after="0" w:line="240" w:lineRule="auto"/>
      </w:pPr>
      <w:r>
        <w:separator/>
      </w:r>
    </w:p>
  </w:endnote>
  <w:endnote w:type="continuationSeparator" w:id="0">
    <w:p w:rsidR="00D01F4C" w:rsidRDefault="00D01F4C" w:rsidP="00E6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BBE" w:rsidRDefault="00E60BBE" w:rsidP="00E60BBE">
    <w:pPr>
      <w:pStyle w:val="a6"/>
      <w:jc w:val="right"/>
    </w:pPr>
    <w:r>
      <w:rPr>
        <w:rFonts w:hint="cs"/>
        <w:cs/>
      </w:rPr>
      <w:t xml:space="preserve">คณะทำงาน </w:t>
    </w:r>
    <w:r>
      <w:t>PCT 2556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F4C" w:rsidRDefault="00D01F4C" w:rsidP="00E60BBE">
      <w:pPr>
        <w:spacing w:after="0" w:line="240" w:lineRule="auto"/>
      </w:pPr>
      <w:r>
        <w:separator/>
      </w:r>
    </w:p>
  </w:footnote>
  <w:footnote w:type="continuationSeparator" w:id="0">
    <w:p w:rsidR="00D01F4C" w:rsidRDefault="00D01F4C" w:rsidP="00E60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202D"/>
    <w:multiLevelType w:val="hybridMultilevel"/>
    <w:tmpl w:val="C10EB558"/>
    <w:lvl w:ilvl="0" w:tplc="E47032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30F3B"/>
    <w:multiLevelType w:val="hybridMultilevel"/>
    <w:tmpl w:val="BAEEE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14C76"/>
    <w:rsid w:val="000F4676"/>
    <w:rsid w:val="00124D73"/>
    <w:rsid w:val="00176E17"/>
    <w:rsid w:val="00217005"/>
    <w:rsid w:val="002B5DFD"/>
    <w:rsid w:val="002E1FD2"/>
    <w:rsid w:val="003524F0"/>
    <w:rsid w:val="00372902"/>
    <w:rsid w:val="0039336D"/>
    <w:rsid w:val="003A24CE"/>
    <w:rsid w:val="004D285B"/>
    <w:rsid w:val="005A5FA4"/>
    <w:rsid w:val="006113BC"/>
    <w:rsid w:val="00614C76"/>
    <w:rsid w:val="006B6760"/>
    <w:rsid w:val="008336E9"/>
    <w:rsid w:val="00855142"/>
    <w:rsid w:val="009A3974"/>
    <w:rsid w:val="00A529D6"/>
    <w:rsid w:val="00B1220E"/>
    <w:rsid w:val="00C36BCC"/>
    <w:rsid w:val="00CF1B49"/>
    <w:rsid w:val="00CF36F6"/>
    <w:rsid w:val="00D01F4C"/>
    <w:rsid w:val="00E10E5F"/>
    <w:rsid w:val="00E60BBE"/>
    <w:rsid w:val="00F1250A"/>
    <w:rsid w:val="00F95CF4"/>
    <w:rsid w:val="00FA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" type="connector" idref="#_x0000_s1058"/>
        <o:r id="V:Rule14" type="connector" idref="#_x0000_s1043"/>
        <o:r id="V:Rule15" type="connector" idref="#_x0000_s1046"/>
        <o:r id="V:Rule16" type="connector" idref="#_x0000_s1048"/>
        <o:r id="V:Rule17" type="connector" idref="#_x0000_s1057"/>
        <o:r id="V:Rule18" type="connector" idref="#_x0000_s1047"/>
        <o:r id="V:Rule19" type="connector" idref="#_x0000_s1042"/>
        <o:r id="V:Rule20" type="connector" idref="#_x0000_s1045"/>
        <o:r id="V:Rule21" type="connector" idref="#_x0000_s1040"/>
        <o:r id="V:Rule22" type="connector" idref="#_x0000_s1049"/>
        <o:r id="V:Rule23" type="connector" idref="#_x0000_s1051"/>
        <o:r id="V:Rule24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B4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60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E60BBE"/>
  </w:style>
  <w:style w:type="paragraph" w:styleId="a6">
    <w:name w:val="footer"/>
    <w:basedOn w:val="a"/>
    <w:link w:val="a7"/>
    <w:uiPriority w:val="99"/>
    <w:semiHidden/>
    <w:unhideWhenUsed/>
    <w:rsid w:val="00E60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E60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KM.10</dc:creator>
  <cp:keywords/>
  <dc:description/>
  <cp:lastModifiedBy>KM.10</cp:lastModifiedBy>
  <cp:revision>11</cp:revision>
  <cp:lastPrinted>2013-01-24T07:01:00Z</cp:lastPrinted>
  <dcterms:created xsi:type="dcterms:W3CDTF">2013-01-04T02:10:00Z</dcterms:created>
  <dcterms:modified xsi:type="dcterms:W3CDTF">2013-09-30T07:57:00Z</dcterms:modified>
</cp:coreProperties>
</file>